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0938F" w14:textId="509B42C9" w:rsidR="009C34DC" w:rsidRPr="005E7A38" w:rsidRDefault="009C34DC" w:rsidP="00251815">
      <w:pPr>
        <w:jc w:val="center"/>
        <w:rPr>
          <w:rFonts w:ascii="Tahoma" w:hAnsi="Tahoma" w:cs="Tahoma"/>
          <w:b/>
          <w:sz w:val="40"/>
          <w:szCs w:val="40"/>
          <w:u w:val="single"/>
        </w:rPr>
      </w:pPr>
      <w:bookmarkStart w:id="0" w:name="_GoBack"/>
      <w:bookmarkEnd w:id="0"/>
      <w:r w:rsidRPr="005E7A38">
        <w:rPr>
          <w:rFonts w:ascii="Tahoma" w:hAnsi="Tahoma" w:cs="Tahoma"/>
          <w:b/>
          <w:noProof/>
          <w:sz w:val="40"/>
          <w:szCs w:val="40"/>
          <w:u w:val="single"/>
          <w:lang w:eastAsia="en-GB"/>
        </w:rPr>
        <w:drawing>
          <wp:inline distT="0" distB="0" distL="0" distR="0" wp14:anchorId="7EDD961D" wp14:editId="15D4DA90">
            <wp:extent cx="853440" cy="8413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440" cy="841375"/>
                    </a:xfrm>
                    <a:prstGeom prst="rect">
                      <a:avLst/>
                    </a:prstGeom>
                    <a:noFill/>
                  </pic:spPr>
                </pic:pic>
              </a:graphicData>
            </a:graphic>
          </wp:inline>
        </w:drawing>
      </w:r>
    </w:p>
    <w:p w14:paraId="6F5DF089" w14:textId="4A3D537D" w:rsidR="000D7E06" w:rsidRPr="005E7A38" w:rsidRDefault="000D7E06" w:rsidP="00251815">
      <w:pPr>
        <w:jc w:val="center"/>
        <w:rPr>
          <w:rFonts w:ascii="Tahoma" w:hAnsi="Tahoma" w:cs="Tahoma"/>
          <w:b/>
          <w:sz w:val="40"/>
          <w:szCs w:val="40"/>
          <w:u w:val="single"/>
        </w:rPr>
      </w:pPr>
      <w:r w:rsidRPr="005E7A38">
        <w:rPr>
          <w:noProof/>
          <w:lang w:eastAsia="en-GB"/>
        </w:rPr>
        <w:drawing>
          <wp:inline distT="0" distB="0" distL="0" distR="0" wp14:anchorId="2DB8B090" wp14:editId="27420582">
            <wp:extent cx="2940050" cy="2503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2133" cy="2522735"/>
                    </a:xfrm>
                    <a:prstGeom prst="rect">
                      <a:avLst/>
                    </a:prstGeom>
                  </pic:spPr>
                </pic:pic>
              </a:graphicData>
            </a:graphic>
          </wp:inline>
        </w:drawing>
      </w:r>
    </w:p>
    <w:p w14:paraId="1174EDB4" w14:textId="61D48A10" w:rsidR="00102C97" w:rsidRPr="005E7A38" w:rsidRDefault="00251815" w:rsidP="00251815">
      <w:pPr>
        <w:jc w:val="center"/>
        <w:rPr>
          <w:rFonts w:ascii="Tahoma" w:hAnsi="Tahoma" w:cs="Tahoma"/>
          <w:b/>
          <w:sz w:val="40"/>
          <w:szCs w:val="40"/>
          <w:u w:val="single"/>
        </w:rPr>
      </w:pPr>
      <w:r w:rsidRPr="005E7A38">
        <w:rPr>
          <w:rFonts w:ascii="Tahoma" w:hAnsi="Tahoma" w:cs="Tahoma"/>
          <w:b/>
          <w:sz w:val="40"/>
          <w:szCs w:val="40"/>
          <w:u w:val="single"/>
        </w:rPr>
        <w:t xml:space="preserve">SEND </w:t>
      </w:r>
      <w:r w:rsidR="00320421" w:rsidRPr="005E7A38">
        <w:rPr>
          <w:rFonts w:ascii="Tahoma" w:hAnsi="Tahoma" w:cs="Tahoma"/>
          <w:b/>
          <w:sz w:val="40"/>
          <w:szCs w:val="40"/>
          <w:u w:val="single"/>
        </w:rPr>
        <w:t>I</w:t>
      </w:r>
      <w:r w:rsidRPr="005E7A38">
        <w:rPr>
          <w:rFonts w:ascii="Tahoma" w:hAnsi="Tahoma" w:cs="Tahoma"/>
          <w:b/>
          <w:sz w:val="40"/>
          <w:szCs w:val="40"/>
          <w:u w:val="single"/>
        </w:rPr>
        <w:t xml:space="preserve">nformation </w:t>
      </w:r>
      <w:r w:rsidR="00320421" w:rsidRPr="005E7A38">
        <w:rPr>
          <w:rFonts w:ascii="Tahoma" w:hAnsi="Tahoma" w:cs="Tahoma"/>
          <w:b/>
          <w:sz w:val="40"/>
          <w:szCs w:val="40"/>
          <w:u w:val="single"/>
        </w:rPr>
        <w:t>R</w:t>
      </w:r>
      <w:r w:rsidRPr="005E7A38">
        <w:rPr>
          <w:rFonts w:ascii="Tahoma" w:hAnsi="Tahoma" w:cs="Tahoma"/>
          <w:b/>
          <w:sz w:val="40"/>
          <w:szCs w:val="40"/>
          <w:u w:val="single"/>
        </w:rPr>
        <w:t>eport</w:t>
      </w:r>
      <w:r w:rsidR="009C34DC" w:rsidRPr="005E7A38">
        <w:rPr>
          <w:rFonts w:ascii="Tahoma" w:hAnsi="Tahoma" w:cs="Tahoma"/>
          <w:b/>
          <w:sz w:val="40"/>
          <w:szCs w:val="40"/>
          <w:u w:val="single"/>
        </w:rPr>
        <w:t xml:space="preserve"> 20</w:t>
      </w:r>
      <w:r w:rsidR="00EF2614">
        <w:rPr>
          <w:rFonts w:ascii="Tahoma" w:hAnsi="Tahoma" w:cs="Tahoma"/>
          <w:b/>
          <w:sz w:val="40"/>
          <w:szCs w:val="40"/>
          <w:u w:val="single"/>
        </w:rPr>
        <w:t>23-2024</w:t>
      </w:r>
    </w:p>
    <w:p w14:paraId="54518EAE" w14:textId="77777777" w:rsidR="00EF7E37" w:rsidRPr="005E7A38" w:rsidRDefault="00EF7E37" w:rsidP="00EF7E37">
      <w:pPr>
        <w:rPr>
          <w:rFonts w:ascii="Tahoma" w:hAnsi="Tahoma" w:cs="Tahoma"/>
          <w:sz w:val="24"/>
          <w:szCs w:val="24"/>
        </w:rPr>
      </w:pPr>
      <w:r w:rsidRPr="005E7A38">
        <w:rPr>
          <w:rFonts w:ascii="Tahoma" w:hAnsi="Tahoma" w:cs="Tahoma"/>
          <w:sz w:val="24"/>
          <w:szCs w:val="24"/>
        </w:rPr>
        <w:t xml:space="preserve">At our school we use the definition for SEN and for disability from the SEND Code of Practice (2014). This states: </w:t>
      </w:r>
    </w:p>
    <w:p w14:paraId="20C03D1C" w14:textId="25852BA4" w:rsidR="00EF7E37" w:rsidRPr="005E7A38" w:rsidRDefault="00EF7E37" w:rsidP="00EF7E37">
      <w:pPr>
        <w:rPr>
          <w:rFonts w:ascii="Tahoma" w:hAnsi="Tahoma" w:cs="Tahoma"/>
          <w:b/>
          <w:sz w:val="24"/>
          <w:szCs w:val="24"/>
          <w:u w:val="single"/>
        </w:rPr>
      </w:pPr>
      <w:r w:rsidRPr="005E7A38">
        <w:rPr>
          <w:rFonts w:ascii="Tahoma" w:hAnsi="Tahoma" w:cs="Tahoma"/>
          <w:sz w:val="24"/>
          <w:szCs w:val="24"/>
        </w:rPr>
        <w:t xml:space="preserve">Special Educational Needs: A child or young person has special educational needs if he or she has a learning difficulty or disability which calls for special educational provision to be made for him or her. </w:t>
      </w:r>
    </w:p>
    <w:p w14:paraId="6FD1FE65" w14:textId="77777777" w:rsidR="00EF7E37" w:rsidRPr="005E7A38" w:rsidRDefault="00EF7E37" w:rsidP="00EF7E37">
      <w:pPr>
        <w:pStyle w:val="ListParagraph"/>
        <w:numPr>
          <w:ilvl w:val="0"/>
          <w:numId w:val="5"/>
        </w:numPr>
        <w:rPr>
          <w:rFonts w:ascii="Tahoma" w:hAnsi="Tahoma" w:cs="Tahoma"/>
          <w:b/>
          <w:sz w:val="24"/>
          <w:szCs w:val="24"/>
          <w:u w:val="single"/>
        </w:rPr>
      </w:pPr>
      <w:r w:rsidRPr="005E7A38">
        <w:rPr>
          <w:rFonts w:ascii="Tahoma" w:hAnsi="Tahoma" w:cs="Tahoma"/>
          <w:sz w:val="24"/>
          <w:szCs w:val="24"/>
        </w:rPr>
        <w:t xml:space="preserve"> A learning difficulty or disability is a significantly greater difficulty in learning </w:t>
      </w:r>
      <w:proofErr w:type="gramStart"/>
      <w:r w:rsidRPr="005E7A38">
        <w:rPr>
          <w:rFonts w:ascii="Tahoma" w:hAnsi="Tahoma" w:cs="Tahoma"/>
          <w:sz w:val="24"/>
          <w:szCs w:val="24"/>
        </w:rPr>
        <w:t>than</w:t>
      </w:r>
      <w:proofErr w:type="gramEnd"/>
      <w:r w:rsidRPr="005E7A38">
        <w:rPr>
          <w:rFonts w:ascii="Tahoma" w:hAnsi="Tahoma" w:cs="Tahoma"/>
          <w:sz w:val="24"/>
          <w:szCs w:val="24"/>
        </w:rPr>
        <w:t xml:space="preserve"> the majority of others of the same age. </w:t>
      </w:r>
    </w:p>
    <w:p w14:paraId="4EF1E9AA" w14:textId="77777777" w:rsidR="00EF7E37" w:rsidRPr="005E7A38" w:rsidRDefault="00EF7E37" w:rsidP="00EF7E37">
      <w:pPr>
        <w:pStyle w:val="ListParagraph"/>
        <w:numPr>
          <w:ilvl w:val="0"/>
          <w:numId w:val="5"/>
        </w:numPr>
        <w:rPr>
          <w:rFonts w:ascii="Tahoma" w:hAnsi="Tahoma" w:cs="Tahoma"/>
          <w:b/>
          <w:sz w:val="24"/>
          <w:szCs w:val="24"/>
          <w:u w:val="single"/>
        </w:rPr>
      </w:pPr>
      <w:r w:rsidRPr="005E7A38">
        <w:rPr>
          <w:rFonts w:ascii="Tahoma" w:hAnsi="Tahoma" w:cs="Tahoma"/>
          <w:sz w:val="24"/>
          <w:szCs w:val="24"/>
        </w:rPr>
        <w:t xml:space="preserve">Special educational provision means educational or training provision that is additional to, or different from, that made generally for others of the same age in a mainstream setting in England </w:t>
      </w:r>
    </w:p>
    <w:p w14:paraId="713DE33C" w14:textId="14116EAA" w:rsidR="00EF7E37" w:rsidRPr="005E7A38" w:rsidRDefault="00EF7E37" w:rsidP="004C1A51">
      <w:pPr>
        <w:pStyle w:val="ListParagraph"/>
        <w:numPr>
          <w:ilvl w:val="0"/>
          <w:numId w:val="5"/>
        </w:numPr>
        <w:rPr>
          <w:rFonts w:ascii="Tahoma" w:hAnsi="Tahoma" w:cs="Tahoma"/>
          <w:b/>
          <w:sz w:val="24"/>
          <w:szCs w:val="24"/>
          <w:u w:val="single"/>
        </w:rPr>
      </w:pPr>
      <w:r w:rsidRPr="005E7A38">
        <w:rPr>
          <w:rFonts w:ascii="Tahoma" w:hAnsi="Tahoma" w:cs="Tahoma"/>
          <w:sz w:val="24"/>
          <w:szCs w:val="24"/>
        </w:rPr>
        <w:t>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w:t>
      </w:r>
      <w:r w:rsidR="004C1A51" w:rsidRPr="005E7A38">
        <w:rPr>
          <w:rFonts w:ascii="Tahoma" w:hAnsi="Tahoma" w:cs="Tahoma"/>
          <w:sz w:val="24"/>
          <w:szCs w:val="24"/>
        </w:rPr>
        <w:t>a,</w:t>
      </w:r>
      <w:r w:rsidRPr="005E7A38">
        <w:rPr>
          <w:rFonts w:ascii="Tahoma" w:hAnsi="Tahoma" w:cs="Tahoma"/>
          <w:sz w:val="24"/>
          <w:szCs w:val="24"/>
        </w:rPr>
        <w:t xml:space="preserve"> diabetes, epilepsy, and cancer.</w:t>
      </w:r>
    </w:p>
    <w:p w14:paraId="0A9A9A6C" w14:textId="142FC8DC" w:rsidR="004C1A51" w:rsidRPr="005E7A38" w:rsidRDefault="004C1A51" w:rsidP="004C1A51">
      <w:pPr>
        <w:rPr>
          <w:rFonts w:ascii="Tahoma" w:hAnsi="Tahoma" w:cs="Tahoma"/>
          <w:b/>
          <w:sz w:val="24"/>
          <w:szCs w:val="24"/>
          <w:u w:val="single"/>
        </w:rPr>
      </w:pPr>
    </w:p>
    <w:p w14:paraId="08395367" w14:textId="77777777" w:rsidR="004C1A51" w:rsidRPr="005E7A38" w:rsidRDefault="004C1A51" w:rsidP="004C1A51">
      <w:pPr>
        <w:rPr>
          <w:rFonts w:ascii="Tahoma" w:hAnsi="Tahoma" w:cs="Tahoma"/>
          <w:b/>
          <w:sz w:val="24"/>
          <w:szCs w:val="24"/>
          <w:u w:val="single"/>
        </w:rPr>
      </w:pPr>
    </w:p>
    <w:tbl>
      <w:tblPr>
        <w:tblStyle w:val="TableGrid"/>
        <w:tblpPr w:leftFromText="180" w:rightFromText="180" w:vertAnchor="text" w:horzAnchor="margin" w:tblpY="634"/>
        <w:tblW w:w="0" w:type="auto"/>
        <w:tblLook w:val="04A0" w:firstRow="1" w:lastRow="0" w:firstColumn="1" w:lastColumn="0" w:noHBand="0" w:noVBand="1"/>
      </w:tblPr>
      <w:tblGrid>
        <w:gridCol w:w="9016"/>
      </w:tblGrid>
      <w:tr w:rsidR="003D490C" w:rsidRPr="005E7A38" w14:paraId="39EBE488" w14:textId="77777777" w:rsidTr="003D490C">
        <w:tc>
          <w:tcPr>
            <w:tcW w:w="9242" w:type="dxa"/>
          </w:tcPr>
          <w:p w14:paraId="4DCFDA06" w14:textId="77777777" w:rsidR="003D490C" w:rsidRPr="005E7A38" w:rsidRDefault="003D490C" w:rsidP="003D490C">
            <w:pPr>
              <w:jc w:val="center"/>
              <w:rPr>
                <w:rFonts w:ascii="Tahoma" w:hAnsi="Tahoma" w:cs="Tahoma"/>
                <w:b/>
                <w:sz w:val="40"/>
                <w:szCs w:val="40"/>
                <w:u w:val="single"/>
              </w:rPr>
            </w:pPr>
            <w:r w:rsidRPr="005E7A38">
              <w:rPr>
                <w:rFonts w:ascii="Tahoma" w:hAnsi="Tahoma" w:cs="Tahoma"/>
                <w:b/>
                <w:sz w:val="40"/>
                <w:szCs w:val="40"/>
                <w:u w:val="single"/>
              </w:rPr>
              <w:lastRenderedPageBreak/>
              <w:t>How are children with Special Educational Needs identified at this school?</w:t>
            </w:r>
          </w:p>
        </w:tc>
      </w:tr>
      <w:tr w:rsidR="003D490C" w:rsidRPr="005E7A38" w14:paraId="0D0D9DF7" w14:textId="77777777" w:rsidTr="003D490C">
        <w:tc>
          <w:tcPr>
            <w:tcW w:w="9242" w:type="dxa"/>
          </w:tcPr>
          <w:p w14:paraId="29AB12C5" w14:textId="77777777" w:rsidR="008677F2" w:rsidRPr="005E7A38" w:rsidRDefault="008677F2" w:rsidP="008677F2">
            <w:pPr>
              <w:jc w:val="both"/>
              <w:rPr>
                <w:rFonts w:ascii="NTPreCursivefk" w:eastAsia="Times New Roman" w:hAnsi="NTPreCursivefk" w:cs="Arial"/>
                <w:sz w:val="24"/>
                <w:szCs w:val="24"/>
              </w:rPr>
            </w:pPr>
          </w:p>
          <w:p w14:paraId="22FBCF7B" w14:textId="113DF63E" w:rsidR="009C34DC" w:rsidRPr="005E7A38" w:rsidRDefault="003D490C" w:rsidP="0081322D">
            <w:pPr>
              <w:jc w:val="both"/>
              <w:rPr>
                <w:rFonts w:ascii="Tahoma" w:eastAsia="Times New Roman" w:hAnsi="Tahoma" w:cs="Tahoma"/>
                <w:sz w:val="24"/>
                <w:szCs w:val="24"/>
              </w:rPr>
            </w:pPr>
            <w:r w:rsidRPr="005E7A38">
              <w:rPr>
                <w:rFonts w:ascii="Tahoma" w:eastAsia="Times New Roman" w:hAnsi="Tahoma" w:cs="Tahoma"/>
                <w:sz w:val="24"/>
                <w:szCs w:val="24"/>
              </w:rPr>
              <w:t xml:space="preserve">At </w:t>
            </w:r>
            <w:r w:rsidR="009C34DC" w:rsidRPr="005E7A38">
              <w:rPr>
                <w:rFonts w:ascii="Tahoma" w:eastAsia="Times New Roman" w:hAnsi="Tahoma" w:cs="Tahoma"/>
                <w:sz w:val="24"/>
                <w:szCs w:val="24"/>
              </w:rPr>
              <w:t>Bishop Wilson</w:t>
            </w:r>
            <w:r w:rsidRPr="005E7A38">
              <w:rPr>
                <w:rFonts w:ascii="Tahoma" w:eastAsia="Times New Roman" w:hAnsi="Tahoma" w:cs="Tahoma"/>
                <w:sz w:val="24"/>
                <w:szCs w:val="24"/>
              </w:rPr>
              <w:t xml:space="preserve"> we believe in the impor</w:t>
            </w:r>
            <w:r w:rsidR="00C1581F" w:rsidRPr="005E7A38">
              <w:rPr>
                <w:rFonts w:ascii="Tahoma" w:eastAsia="Times New Roman" w:hAnsi="Tahoma" w:cs="Tahoma"/>
                <w:sz w:val="24"/>
                <w:szCs w:val="24"/>
              </w:rPr>
              <w:t>tance of early identification of</w:t>
            </w:r>
            <w:r w:rsidRPr="005E7A38">
              <w:rPr>
                <w:rFonts w:ascii="Tahoma" w:eastAsia="Times New Roman" w:hAnsi="Tahoma" w:cs="Tahoma"/>
                <w:sz w:val="24"/>
                <w:szCs w:val="24"/>
              </w:rPr>
              <w:t xml:space="preserve"> Special Educational Needs.  This identification is enabled through</w:t>
            </w:r>
            <w:r w:rsidR="00F67FC0">
              <w:rPr>
                <w:rFonts w:ascii="Tahoma" w:eastAsia="Times New Roman" w:hAnsi="Tahoma" w:cs="Tahoma"/>
                <w:sz w:val="24"/>
                <w:szCs w:val="24"/>
              </w:rPr>
              <w:t xml:space="preserve"> daily monitoring,</w:t>
            </w:r>
            <w:r w:rsidRPr="005E7A38">
              <w:rPr>
                <w:rFonts w:ascii="Tahoma" w:eastAsia="Times New Roman" w:hAnsi="Tahoma" w:cs="Tahoma"/>
                <w:sz w:val="24"/>
                <w:szCs w:val="24"/>
              </w:rPr>
              <w:t xml:space="preserve"> analysing early assessment data and continuing assessment and monitoring cycles throughout the year.</w:t>
            </w:r>
            <w:r w:rsidR="009C34DC" w:rsidRPr="005E7A38">
              <w:rPr>
                <w:rFonts w:ascii="Tahoma" w:eastAsia="Times New Roman" w:hAnsi="Tahoma" w:cs="Tahoma"/>
                <w:sz w:val="24"/>
                <w:szCs w:val="24"/>
              </w:rPr>
              <w:t xml:space="preserve">  We will gain evidence from:</w:t>
            </w:r>
          </w:p>
          <w:p w14:paraId="31537933" w14:textId="57C46BB1" w:rsidR="009C34DC" w:rsidRPr="005E7A38" w:rsidRDefault="009C34DC" w:rsidP="009C34DC">
            <w:pPr>
              <w:pStyle w:val="ListParagraph"/>
              <w:numPr>
                <w:ilvl w:val="0"/>
                <w:numId w:val="2"/>
              </w:numPr>
              <w:jc w:val="both"/>
              <w:rPr>
                <w:rFonts w:ascii="Tahoma" w:eastAsia="Times New Roman" w:hAnsi="Tahoma" w:cs="Tahoma"/>
                <w:sz w:val="24"/>
                <w:szCs w:val="24"/>
              </w:rPr>
            </w:pPr>
            <w:r w:rsidRPr="005E7A38">
              <w:rPr>
                <w:rFonts w:ascii="Tahoma" w:eastAsia="Times New Roman" w:hAnsi="Tahoma" w:cs="Tahoma"/>
                <w:sz w:val="24"/>
                <w:szCs w:val="24"/>
              </w:rPr>
              <w:t>Teacher assessments</w:t>
            </w:r>
            <w:r w:rsidR="00EF7E37" w:rsidRPr="005E7A38">
              <w:rPr>
                <w:rFonts w:ascii="Tahoma" w:eastAsia="Times New Roman" w:hAnsi="Tahoma" w:cs="Tahoma"/>
                <w:sz w:val="24"/>
                <w:szCs w:val="24"/>
              </w:rPr>
              <w:t xml:space="preserve"> and screenings that may indicate lack of expected rates of progress or gaps in knowledge and skills</w:t>
            </w:r>
          </w:p>
          <w:p w14:paraId="6A5D795C" w14:textId="6C13BA32" w:rsidR="009C34DC" w:rsidRPr="005E7A38" w:rsidRDefault="009C34DC" w:rsidP="009C34DC">
            <w:pPr>
              <w:pStyle w:val="ListParagraph"/>
              <w:numPr>
                <w:ilvl w:val="0"/>
                <w:numId w:val="2"/>
              </w:numPr>
              <w:jc w:val="both"/>
              <w:rPr>
                <w:rFonts w:ascii="Tahoma" w:eastAsia="Times New Roman" w:hAnsi="Tahoma" w:cs="Tahoma"/>
                <w:sz w:val="24"/>
                <w:szCs w:val="24"/>
              </w:rPr>
            </w:pPr>
            <w:r w:rsidRPr="005E7A38">
              <w:rPr>
                <w:rFonts w:ascii="Tahoma" w:eastAsia="Times New Roman" w:hAnsi="Tahoma" w:cs="Tahoma"/>
                <w:sz w:val="24"/>
                <w:szCs w:val="24"/>
              </w:rPr>
              <w:t xml:space="preserve">Parents views at parents’ evenings, review meetings and interaction on a daily basis with class teacher </w:t>
            </w:r>
            <w:r w:rsidR="00EF7E37" w:rsidRPr="005E7A38">
              <w:rPr>
                <w:rFonts w:ascii="Tahoma" w:eastAsia="Times New Roman" w:hAnsi="Tahoma" w:cs="Tahoma"/>
                <w:sz w:val="24"/>
                <w:szCs w:val="24"/>
              </w:rPr>
              <w:t xml:space="preserve">over any concerns </w:t>
            </w:r>
          </w:p>
          <w:p w14:paraId="1F05A47A" w14:textId="22D3690D" w:rsidR="009C34DC" w:rsidRPr="005E7A38" w:rsidRDefault="00EE1B4D" w:rsidP="009C34DC">
            <w:pPr>
              <w:pStyle w:val="ListParagraph"/>
              <w:numPr>
                <w:ilvl w:val="0"/>
                <w:numId w:val="2"/>
              </w:numPr>
              <w:jc w:val="both"/>
              <w:rPr>
                <w:rFonts w:ascii="Tahoma" w:eastAsia="Times New Roman" w:hAnsi="Tahoma" w:cs="Tahoma"/>
                <w:sz w:val="24"/>
                <w:szCs w:val="24"/>
              </w:rPr>
            </w:pPr>
            <w:r w:rsidRPr="005E7A38">
              <w:rPr>
                <w:rFonts w:ascii="Tahoma" w:eastAsia="Times New Roman" w:hAnsi="Tahoma" w:cs="Tahoma"/>
                <w:sz w:val="24"/>
                <w:szCs w:val="24"/>
              </w:rPr>
              <w:t>Children’s voice on Target Forms and in Learning Walks</w:t>
            </w:r>
          </w:p>
          <w:p w14:paraId="36839EEF" w14:textId="77777777" w:rsidR="009C34DC" w:rsidRPr="005E7A38" w:rsidRDefault="009C34DC" w:rsidP="009C34DC">
            <w:pPr>
              <w:pStyle w:val="ListParagraph"/>
              <w:numPr>
                <w:ilvl w:val="0"/>
                <w:numId w:val="2"/>
              </w:numPr>
              <w:jc w:val="both"/>
              <w:rPr>
                <w:rFonts w:ascii="Tahoma" w:eastAsia="Times New Roman" w:hAnsi="Tahoma" w:cs="Tahoma"/>
                <w:sz w:val="24"/>
                <w:szCs w:val="24"/>
              </w:rPr>
            </w:pPr>
            <w:r w:rsidRPr="005E7A38">
              <w:rPr>
                <w:rFonts w:ascii="Tahoma" w:eastAsia="Times New Roman" w:hAnsi="Tahoma" w:cs="Tahoma"/>
                <w:sz w:val="24"/>
                <w:szCs w:val="24"/>
              </w:rPr>
              <w:t xml:space="preserve">External agencies advice when appropriate </w:t>
            </w:r>
          </w:p>
          <w:p w14:paraId="3B15382C" w14:textId="41D1C9EA" w:rsidR="00320421" w:rsidRPr="005E7A38" w:rsidRDefault="00320421" w:rsidP="0081322D">
            <w:pPr>
              <w:jc w:val="both"/>
              <w:rPr>
                <w:rFonts w:ascii="Tahoma" w:eastAsia="Times New Roman" w:hAnsi="Tahoma" w:cs="Tahoma"/>
                <w:sz w:val="24"/>
                <w:szCs w:val="24"/>
              </w:rPr>
            </w:pPr>
          </w:p>
          <w:p w14:paraId="6D9E0282" w14:textId="34037C06" w:rsidR="00F67FC0" w:rsidRDefault="00F67FC0" w:rsidP="00F67FC0">
            <w:pPr>
              <w:jc w:val="both"/>
              <w:rPr>
                <w:rFonts w:ascii="Tahoma" w:eastAsia="Times New Roman" w:hAnsi="Tahoma" w:cs="Tahoma"/>
                <w:sz w:val="24"/>
                <w:szCs w:val="24"/>
              </w:rPr>
            </w:pPr>
            <w:r>
              <w:rPr>
                <w:rFonts w:ascii="Tahoma" w:eastAsia="Times New Roman" w:hAnsi="Tahoma" w:cs="Tahoma"/>
                <w:sz w:val="24"/>
                <w:szCs w:val="24"/>
              </w:rPr>
              <w:t>Children may be then placed on a monitoring register and receive interventions to support needs or close any gaps.  If progress has not been made within 2 terms then it may be they have additional needs and require further extra support and will be placed on the SEND register.</w:t>
            </w:r>
          </w:p>
          <w:p w14:paraId="66397478" w14:textId="77777777" w:rsidR="00F67FC0" w:rsidRPr="001739D1" w:rsidRDefault="00F67FC0" w:rsidP="00F67FC0">
            <w:pPr>
              <w:jc w:val="both"/>
              <w:rPr>
                <w:rFonts w:ascii="Tahoma" w:eastAsia="Times New Roman" w:hAnsi="Tahoma" w:cs="Tahoma"/>
                <w:sz w:val="24"/>
                <w:szCs w:val="24"/>
              </w:rPr>
            </w:pPr>
            <w:r>
              <w:rPr>
                <w:rFonts w:ascii="Tahoma" w:eastAsia="Times New Roman" w:hAnsi="Tahoma" w:cs="Tahoma"/>
                <w:sz w:val="24"/>
                <w:szCs w:val="24"/>
              </w:rPr>
              <w:t>T</w:t>
            </w:r>
            <w:r w:rsidRPr="001739D1">
              <w:rPr>
                <w:rFonts w:ascii="Tahoma" w:eastAsia="Times New Roman" w:hAnsi="Tahoma" w:cs="Tahoma"/>
                <w:sz w:val="24"/>
                <w:szCs w:val="24"/>
              </w:rPr>
              <w:t>he children will receive termly Target Forms, as part of our graduated approach, that specify a long term target in the area of need and smaller tar</w:t>
            </w:r>
            <w:r>
              <w:rPr>
                <w:rFonts w:ascii="Tahoma" w:eastAsia="Times New Roman" w:hAnsi="Tahoma" w:cs="Tahoma"/>
                <w:sz w:val="24"/>
                <w:szCs w:val="24"/>
              </w:rPr>
              <w:t>gets and provision that will be</w:t>
            </w:r>
            <w:r w:rsidRPr="001739D1">
              <w:rPr>
                <w:rFonts w:ascii="Tahoma" w:eastAsia="Times New Roman" w:hAnsi="Tahoma" w:cs="Tahoma"/>
                <w:sz w:val="24"/>
                <w:szCs w:val="24"/>
              </w:rPr>
              <w:t xml:space="preserve"> put in place to support these which are assessed and reviewed on the plan, do, assess and review cycle with all staff involved, parents and the child. </w:t>
            </w:r>
            <w:r w:rsidRPr="00F53F33">
              <w:rPr>
                <w:rFonts w:ascii="Tahoma" w:eastAsia="Times New Roman" w:hAnsi="Tahoma" w:cs="Tahoma"/>
                <w:sz w:val="24"/>
                <w:szCs w:val="24"/>
              </w:rPr>
              <w:t xml:space="preserve">Target Forms are </w:t>
            </w:r>
            <w:r>
              <w:rPr>
                <w:rFonts w:ascii="Tahoma" w:eastAsia="Times New Roman" w:hAnsi="Tahoma" w:cs="Tahoma"/>
                <w:sz w:val="24"/>
                <w:szCs w:val="24"/>
              </w:rPr>
              <w:t>reviewed throughout the year, but formally 3 times, towards a long term target.  B</w:t>
            </w:r>
            <w:r w:rsidRPr="00F53F33">
              <w:rPr>
                <w:rFonts w:ascii="Tahoma" w:eastAsia="Times New Roman" w:hAnsi="Tahoma" w:cs="Tahoma"/>
                <w:sz w:val="24"/>
                <w:szCs w:val="24"/>
              </w:rPr>
              <w:t>oth children and parents are involved in the process of writing and reviewing them</w:t>
            </w:r>
            <w:r>
              <w:rPr>
                <w:rFonts w:ascii="Tahoma" w:eastAsia="Times New Roman" w:hAnsi="Tahoma" w:cs="Tahoma"/>
                <w:sz w:val="24"/>
                <w:szCs w:val="24"/>
              </w:rPr>
              <w:t xml:space="preserve"> with the class teacher each term</w:t>
            </w:r>
            <w:r w:rsidRPr="00F53F33">
              <w:rPr>
                <w:rFonts w:ascii="Tahoma" w:eastAsia="Times New Roman" w:hAnsi="Tahoma" w:cs="Tahoma"/>
                <w:sz w:val="24"/>
                <w:szCs w:val="24"/>
              </w:rPr>
              <w:t xml:space="preserve">.  </w:t>
            </w:r>
          </w:p>
          <w:p w14:paraId="453617B4" w14:textId="77777777" w:rsidR="00F67FC0" w:rsidRPr="001739D1" w:rsidRDefault="00F67FC0" w:rsidP="00F67FC0">
            <w:pPr>
              <w:jc w:val="both"/>
              <w:rPr>
                <w:rFonts w:ascii="Tahoma" w:eastAsia="Times New Roman" w:hAnsi="Tahoma" w:cs="Tahoma"/>
                <w:sz w:val="24"/>
                <w:szCs w:val="24"/>
              </w:rPr>
            </w:pPr>
            <w:r>
              <w:rPr>
                <w:rFonts w:ascii="Tahoma" w:eastAsia="Times New Roman" w:hAnsi="Tahoma" w:cs="Tahoma"/>
                <w:sz w:val="24"/>
                <w:szCs w:val="24"/>
              </w:rPr>
              <w:t xml:space="preserve">Each child on the register will </w:t>
            </w:r>
            <w:r w:rsidRPr="001739D1">
              <w:rPr>
                <w:rFonts w:ascii="Tahoma" w:eastAsia="Times New Roman" w:hAnsi="Tahoma" w:cs="Tahoma"/>
                <w:sz w:val="24"/>
                <w:szCs w:val="24"/>
              </w:rPr>
              <w:t xml:space="preserve">also have a </w:t>
            </w:r>
            <w:r>
              <w:rPr>
                <w:rFonts w:ascii="Tahoma" w:eastAsia="Times New Roman" w:hAnsi="Tahoma" w:cs="Tahoma"/>
                <w:sz w:val="24"/>
                <w:szCs w:val="24"/>
              </w:rPr>
              <w:t xml:space="preserve">pupil profile sheet that identifies their strengths and difficulties and how this may present itself.  It will also focus on strategies and tools that can be used to support this. Children also complete their own </w:t>
            </w:r>
            <w:r w:rsidRPr="001739D1">
              <w:rPr>
                <w:rFonts w:ascii="Tahoma" w:eastAsia="Times New Roman" w:hAnsi="Tahoma" w:cs="Tahoma"/>
                <w:sz w:val="24"/>
                <w:szCs w:val="24"/>
              </w:rPr>
              <w:t xml:space="preserve">pupil profile to identify their likes/dislikes and how they feel they are best supported in school.  </w:t>
            </w:r>
          </w:p>
          <w:p w14:paraId="7274FCA8" w14:textId="3DB0EAD7" w:rsidR="003D490C" w:rsidRPr="005E7A38" w:rsidRDefault="00F40D54" w:rsidP="00F40D54">
            <w:pPr>
              <w:jc w:val="both"/>
              <w:rPr>
                <w:rFonts w:ascii="Tahoma" w:eastAsia="Times New Roman" w:hAnsi="Tahoma" w:cs="Tahoma"/>
                <w:sz w:val="24"/>
                <w:szCs w:val="24"/>
              </w:rPr>
            </w:pPr>
            <w:r>
              <w:rPr>
                <w:rFonts w:ascii="Tahoma" w:eastAsia="Times New Roman" w:hAnsi="Tahoma" w:cs="Tahoma"/>
                <w:sz w:val="24"/>
                <w:szCs w:val="24"/>
              </w:rPr>
              <w:t>At Bishop Wilson</w:t>
            </w:r>
            <w:r w:rsidR="00F67FC0" w:rsidRPr="00F53F33">
              <w:rPr>
                <w:rFonts w:ascii="Tahoma" w:eastAsia="Times New Roman" w:hAnsi="Tahoma" w:cs="Tahoma"/>
                <w:sz w:val="24"/>
                <w:szCs w:val="24"/>
              </w:rPr>
              <w:t xml:space="preserve"> we always work within the SEND Code of Practice (2014) and aim to help your child achieve.</w:t>
            </w:r>
            <w:r w:rsidR="00F67FC0">
              <w:rPr>
                <w:rFonts w:ascii="Tahoma" w:eastAsia="Times New Roman" w:hAnsi="Tahoma" w:cs="Tahoma"/>
                <w:sz w:val="24"/>
                <w:szCs w:val="24"/>
              </w:rPr>
              <w:t xml:space="preserve">  Identification of some special educational needs is made by other professionals, with school and parents providing the data and information.  This may include pupils with ADHD, ASC, speech and language and dyspraxia.  If the identified condition impacts significantly on the pupil’s ability to access teaching and learning, then the pupil will be placed on the Special Educational Needs register and will be given a SEND profile and targets if needed.</w:t>
            </w:r>
          </w:p>
        </w:tc>
      </w:tr>
      <w:tr w:rsidR="003D490C" w:rsidRPr="005E7A38" w14:paraId="4B0498A7" w14:textId="77777777" w:rsidTr="003D490C">
        <w:tc>
          <w:tcPr>
            <w:tcW w:w="9242" w:type="dxa"/>
          </w:tcPr>
          <w:p w14:paraId="5E71B39E" w14:textId="77777777" w:rsidR="003D490C" w:rsidRPr="005E7A38" w:rsidRDefault="003D490C" w:rsidP="003D490C">
            <w:pPr>
              <w:jc w:val="center"/>
              <w:rPr>
                <w:rFonts w:ascii="Tahoma" w:hAnsi="Tahoma" w:cs="Tahoma"/>
                <w:b/>
                <w:sz w:val="40"/>
                <w:szCs w:val="40"/>
                <w:u w:val="single"/>
              </w:rPr>
            </w:pPr>
            <w:r w:rsidRPr="005E7A38">
              <w:rPr>
                <w:rFonts w:ascii="Tahoma" w:hAnsi="Tahoma" w:cs="Tahoma"/>
                <w:b/>
                <w:sz w:val="40"/>
                <w:szCs w:val="40"/>
                <w:u w:val="single"/>
              </w:rPr>
              <w:t>Who should parents contact at the school if they have a concern around the needs of their child?</w:t>
            </w:r>
          </w:p>
        </w:tc>
      </w:tr>
      <w:tr w:rsidR="003D490C" w:rsidRPr="005E7A38" w14:paraId="08CBD1C0" w14:textId="77777777" w:rsidTr="003D490C">
        <w:tc>
          <w:tcPr>
            <w:tcW w:w="9242" w:type="dxa"/>
          </w:tcPr>
          <w:p w14:paraId="0A6119DC" w14:textId="77777777" w:rsidR="008677F2" w:rsidRPr="005E7A38" w:rsidRDefault="008677F2" w:rsidP="003D490C">
            <w:pPr>
              <w:rPr>
                <w:rFonts w:ascii="Tahoma" w:hAnsi="Tahoma" w:cs="Tahoma"/>
                <w:sz w:val="24"/>
                <w:szCs w:val="24"/>
              </w:rPr>
            </w:pPr>
          </w:p>
          <w:p w14:paraId="4A29C292" w14:textId="55B18919" w:rsidR="003D490C" w:rsidRDefault="003D490C" w:rsidP="003D490C">
            <w:pPr>
              <w:rPr>
                <w:rFonts w:ascii="Tahoma" w:hAnsi="Tahoma" w:cs="Tahoma"/>
                <w:sz w:val="24"/>
                <w:szCs w:val="24"/>
              </w:rPr>
            </w:pPr>
            <w:r w:rsidRPr="005E7A38">
              <w:rPr>
                <w:rFonts w:ascii="Tahoma" w:hAnsi="Tahoma" w:cs="Tahoma"/>
                <w:sz w:val="24"/>
                <w:szCs w:val="24"/>
              </w:rPr>
              <w:t>All staff are trained in identifying and assessing children who have additional needs and therefore any parent with a concern would fir</w:t>
            </w:r>
            <w:r w:rsidR="00C97F48" w:rsidRPr="005E7A38">
              <w:rPr>
                <w:rFonts w:ascii="Tahoma" w:hAnsi="Tahoma" w:cs="Tahoma"/>
                <w:sz w:val="24"/>
                <w:szCs w:val="24"/>
              </w:rPr>
              <w:t>stly contact their class teache</w:t>
            </w:r>
            <w:r w:rsidR="00F53F33" w:rsidRPr="005E7A38">
              <w:rPr>
                <w:rFonts w:ascii="Tahoma" w:hAnsi="Tahoma" w:cs="Tahoma"/>
                <w:sz w:val="24"/>
                <w:szCs w:val="24"/>
              </w:rPr>
              <w:t>r</w:t>
            </w:r>
            <w:r w:rsidRPr="005E7A38">
              <w:rPr>
                <w:rFonts w:ascii="Tahoma" w:hAnsi="Tahoma" w:cs="Tahoma"/>
                <w:sz w:val="24"/>
                <w:szCs w:val="24"/>
              </w:rPr>
              <w:t>. If necessary</w:t>
            </w:r>
            <w:r w:rsidR="00320421" w:rsidRPr="005E7A38">
              <w:rPr>
                <w:rFonts w:ascii="Tahoma" w:hAnsi="Tahoma" w:cs="Tahoma"/>
                <w:sz w:val="24"/>
                <w:szCs w:val="24"/>
              </w:rPr>
              <w:t>,</w:t>
            </w:r>
            <w:r w:rsidRPr="005E7A38">
              <w:rPr>
                <w:rFonts w:ascii="Tahoma" w:hAnsi="Tahoma" w:cs="Tahoma"/>
                <w:sz w:val="24"/>
                <w:szCs w:val="24"/>
              </w:rPr>
              <w:t xml:space="preserve"> a meeting with SENCO can be arranged and next steps </w:t>
            </w:r>
            <w:r w:rsidRPr="005E7A38">
              <w:rPr>
                <w:rFonts w:ascii="Tahoma" w:hAnsi="Tahoma" w:cs="Tahoma"/>
                <w:sz w:val="24"/>
                <w:szCs w:val="24"/>
              </w:rPr>
              <w:lastRenderedPageBreak/>
              <w:t xml:space="preserve">discussed. At </w:t>
            </w:r>
            <w:r w:rsidR="009C34DC" w:rsidRPr="005E7A38">
              <w:rPr>
                <w:rFonts w:ascii="Tahoma" w:hAnsi="Tahoma" w:cs="Tahoma"/>
                <w:sz w:val="24"/>
                <w:szCs w:val="24"/>
              </w:rPr>
              <w:t>Bishop Wilson</w:t>
            </w:r>
            <w:r w:rsidRPr="005E7A38">
              <w:rPr>
                <w:rFonts w:ascii="Tahoma" w:hAnsi="Tahoma" w:cs="Tahoma"/>
                <w:sz w:val="24"/>
                <w:szCs w:val="24"/>
              </w:rPr>
              <w:t xml:space="preserve"> school th</w:t>
            </w:r>
            <w:r w:rsidR="00F53F33" w:rsidRPr="005E7A38">
              <w:rPr>
                <w:rFonts w:ascii="Tahoma" w:hAnsi="Tahoma" w:cs="Tahoma"/>
                <w:sz w:val="24"/>
                <w:szCs w:val="24"/>
              </w:rPr>
              <w:t>e SENCO is Mrs Natalie Grimster</w:t>
            </w:r>
            <w:r w:rsidR="00750B6F" w:rsidRPr="005E7A38">
              <w:rPr>
                <w:rFonts w:ascii="Tahoma" w:hAnsi="Tahoma" w:cs="Tahoma"/>
                <w:sz w:val="24"/>
                <w:szCs w:val="24"/>
              </w:rPr>
              <w:t xml:space="preserve"> – </w:t>
            </w:r>
            <w:r w:rsidR="00941272" w:rsidRPr="005E7A38">
              <w:rPr>
                <w:rFonts w:ascii="Tahoma" w:hAnsi="Tahoma" w:cs="Tahoma"/>
                <w:sz w:val="24"/>
                <w:szCs w:val="24"/>
              </w:rPr>
              <w:t>you can contact her th</w:t>
            </w:r>
            <w:r w:rsidR="00F40D54">
              <w:rPr>
                <w:rFonts w:ascii="Tahoma" w:hAnsi="Tahoma" w:cs="Tahoma"/>
                <w:sz w:val="24"/>
                <w:szCs w:val="24"/>
              </w:rPr>
              <w:t>r</w:t>
            </w:r>
            <w:r w:rsidR="00941272" w:rsidRPr="005E7A38">
              <w:rPr>
                <w:rFonts w:ascii="Tahoma" w:hAnsi="Tahoma" w:cs="Tahoma"/>
                <w:sz w:val="24"/>
                <w:szCs w:val="24"/>
              </w:rPr>
              <w:t xml:space="preserve">ough </w:t>
            </w:r>
            <w:hyperlink r:id="rId7" w:history="1">
              <w:r w:rsidR="00B23B7D" w:rsidRPr="00ED2BD0">
                <w:rPr>
                  <w:rStyle w:val="Hyperlink"/>
                  <w:rFonts w:ascii="Tahoma" w:hAnsi="Tahoma" w:cs="Tahoma"/>
                  <w:sz w:val="24"/>
                  <w:szCs w:val="24"/>
                </w:rPr>
                <w:t>natalie.grimster@bwccf.cheshire.sch.uk</w:t>
              </w:r>
            </w:hyperlink>
          </w:p>
          <w:p w14:paraId="3F1A36FA" w14:textId="16E573BA" w:rsidR="003D490C" w:rsidRPr="005E7A38" w:rsidRDefault="003D490C" w:rsidP="003D490C">
            <w:pPr>
              <w:rPr>
                <w:rFonts w:ascii="Tahoma" w:hAnsi="Tahoma" w:cs="Tahoma"/>
                <w:b/>
                <w:sz w:val="40"/>
                <w:szCs w:val="40"/>
                <w:u w:val="single"/>
              </w:rPr>
            </w:pPr>
            <w:r w:rsidRPr="005D31C3">
              <w:rPr>
                <w:rFonts w:ascii="Tahoma" w:hAnsi="Tahoma" w:cs="Tahoma"/>
                <w:sz w:val="24"/>
                <w:szCs w:val="24"/>
              </w:rPr>
              <w:t>Our SE</w:t>
            </w:r>
            <w:r w:rsidR="00F53F33" w:rsidRPr="005D31C3">
              <w:rPr>
                <w:rFonts w:ascii="Tahoma" w:hAnsi="Tahoma" w:cs="Tahoma"/>
                <w:sz w:val="24"/>
                <w:szCs w:val="24"/>
              </w:rPr>
              <w:t>NCO Governor is</w:t>
            </w:r>
            <w:r w:rsidR="001B605F" w:rsidRPr="005E7A38">
              <w:rPr>
                <w:rFonts w:ascii="Tahoma" w:hAnsi="Tahoma" w:cs="Tahoma"/>
                <w:sz w:val="24"/>
                <w:szCs w:val="24"/>
              </w:rPr>
              <w:t xml:space="preserve"> </w:t>
            </w:r>
            <w:r w:rsidR="005D31C3">
              <w:rPr>
                <w:rFonts w:ascii="Tahoma" w:hAnsi="Tahoma" w:cs="Tahoma"/>
                <w:sz w:val="24"/>
                <w:szCs w:val="24"/>
              </w:rPr>
              <w:t xml:space="preserve">Stefanie Boyle </w:t>
            </w:r>
            <w:r w:rsidR="001B605F" w:rsidRPr="005E7A38">
              <w:rPr>
                <w:rFonts w:ascii="Tahoma" w:hAnsi="Tahoma" w:cs="Tahoma"/>
                <w:sz w:val="24"/>
                <w:szCs w:val="24"/>
              </w:rPr>
              <w:t>who can be contacted via the school office</w:t>
            </w:r>
            <w:r w:rsidRPr="005E7A38">
              <w:rPr>
                <w:rFonts w:ascii="Tahoma" w:hAnsi="Tahoma" w:cs="Tahoma"/>
                <w:sz w:val="24"/>
                <w:szCs w:val="24"/>
              </w:rPr>
              <w:t>.</w:t>
            </w:r>
            <w:r w:rsidRPr="005E7A38">
              <w:rPr>
                <w:rFonts w:ascii="Tahoma" w:hAnsi="Tahoma" w:cs="Tahoma"/>
                <w:b/>
                <w:sz w:val="40"/>
                <w:szCs w:val="40"/>
                <w:u w:val="single"/>
              </w:rPr>
              <w:t xml:space="preserve"> </w:t>
            </w:r>
          </w:p>
          <w:p w14:paraId="1D19A3CB" w14:textId="05E8E617" w:rsidR="0078202D" w:rsidRPr="005E7A38" w:rsidRDefault="00750B6F" w:rsidP="009853C7">
            <w:pPr>
              <w:rPr>
                <w:rFonts w:ascii="Tahoma" w:hAnsi="Tahoma" w:cs="Tahoma"/>
                <w:sz w:val="24"/>
                <w:szCs w:val="24"/>
              </w:rPr>
            </w:pPr>
            <w:r w:rsidRPr="005E7A38">
              <w:rPr>
                <w:rFonts w:ascii="Tahoma" w:hAnsi="Tahoma" w:cs="Tahoma"/>
                <w:sz w:val="24"/>
                <w:szCs w:val="24"/>
              </w:rPr>
              <w:t xml:space="preserve">If you wish to make a complaint then you can </w:t>
            </w:r>
            <w:r w:rsidR="009C34DC" w:rsidRPr="005E7A38">
              <w:rPr>
                <w:rFonts w:ascii="Tahoma" w:hAnsi="Tahoma" w:cs="Tahoma"/>
                <w:sz w:val="24"/>
                <w:szCs w:val="24"/>
              </w:rPr>
              <w:t xml:space="preserve">contact </w:t>
            </w:r>
            <w:r w:rsidR="001B605F" w:rsidRPr="005E7A38">
              <w:rPr>
                <w:rFonts w:ascii="Tahoma" w:hAnsi="Tahoma" w:cs="Tahoma"/>
                <w:sz w:val="24"/>
                <w:szCs w:val="24"/>
              </w:rPr>
              <w:t>Mrs</w:t>
            </w:r>
            <w:r w:rsidR="00EF2614">
              <w:rPr>
                <w:rFonts w:ascii="Tahoma" w:hAnsi="Tahoma" w:cs="Tahoma"/>
                <w:sz w:val="24"/>
                <w:szCs w:val="24"/>
              </w:rPr>
              <w:t xml:space="preserve"> F Davies</w:t>
            </w:r>
            <w:r w:rsidR="009853C7" w:rsidRPr="005E7A38">
              <w:rPr>
                <w:rFonts w:ascii="Tahoma" w:hAnsi="Tahoma" w:cs="Tahoma"/>
                <w:sz w:val="24"/>
                <w:szCs w:val="24"/>
              </w:rPr>
              <w:t xml:space="preserve"> on 0151 336 3396 or email </w:t>
            </w:r>
            <w:hyperlink r:id="rId8" w:history="1">
              <w:r w:rsidR="00EF2614" w:rsidRPr="00EB515E">
                <w:rPr>
                  <w:rStyle w:val="Hyperlink"/>
                  <w:rFonts w:ascii="Tahoma" w:hAnsi="Tahoma" w:cs="Tahoma"/>
                  <w:sz w:val="24"/>
                  <w:szCs w:val="24"/>
                </w:rPr>
                <w:t>freda.davies@bwccf.cheshire.sch.uk</w:t>
              </w:r>
            </w:hyperlink>
          </w:p>
          <w:p w14:paraId="2304C37A" w14:textId="4AEF6F58" w:rsidR="00690EAE" w:rsidRPr="005E7A38" w:rsidRDefault="00690EAE" w:rsidP="009853C7">
            <w:pPr>
              <w:rPr>
                <w:rFonts w:ascii="Tahoma" w:hAnsi="Tahoma" w:cs="Tahoma"/>
                <w:sz w:val="24"/>
                <w:szCs w:val="24"/>
              </w:rPr>
            </w:pPr>
          </w:p>
        </w:tc>
      </w:tr>
      <w:tr w:rsidR="003D490C" w:rsidRPr="005E7A38" w14:paraId="72D7E093" w14:textId="77777777" w:rsidTr="003D490C">
        <w:tc>
          <w:tcPr>
            <w:tcW w:w="9242" w:type="dxa"/>
          </w:tcPr>
          <w:p w14:paraId="0E3A6F98" w14:textId="77777777" w:rsidR="003D490C" w:rsidRPr="005E7A38" w:rsidRDefault="003D490C" w:rsidP="003D490C">
            <w:pPr>
              <w:jc w:val="center"/>
              <w:rPr>
                <w:rFonts w:ascii="Tahoma" w:hAnsi="Tahoma" w:cs="Tahoma"/>
                <w:b/>
                <w:sz w:val="40"/>
                <w:szCs w:val="40"/>
                <w:u w:val="single"/>
              </w:rPr>
            </w:pPr>
            <w:r w:rsidRPr="005E7A38">
              <w:rPr>
                <w:rFonts w:ascii="Tahoma" w:hAnsi="Tahoma" w:cs="Tahoma"/>
                <w:b/>
                <w:sz w:val="40"/>
                <w:szCs w:val="40"/>
                <w:u w:val="single"/>
              </w:rPr>
              <w:lastRenderedPageBreak/>
              <w:t xml:space="preserve">What types of Special Needs do we cater for at </w:t>
            </w:r>
            <w:r w:rsidR="009C34DC" w:rsidRPr="005E7A38">
              <w:rPr>
                <w:rFonts w:ascii="Tahoma" w:hAnsi="Tahoma" w:cs="Tahoma"/>
                <w:b/>
                <w:sz w:val="40"/>
                <w:szCs w:val="40"/>
                <w:u w:val="single"/>
              </w:rPr>
              <w:t xml:space="preserve">Bishop Wilson </w:t>
            </w:r>
            <w:r w:rsidRPr="005E7A38">
              <w:rPr>
                <w:rFonts w:ascii="Tahoma" w:hAnsi="Tahoma" w:cs="Tahoma"/>
                <w:b/>
                <w:sz w:val="40"/>
                <w:szCs w:val="40"/>
                <w:u w:val="single"/>
              </w:rPr>
              <w:t>School?</w:t>
            </w:r>
          </w:p>
        </w:tc>
      </w:tr>
      <w:tr w:rsidR="003D490C" w:rsidRPr="005E7A38" w14:paraId="4DF202EA" w14:textId="77777777" w:rsidTr="003D490C">
        <w:tc>
          <w:tcPr>
            <w:tcW w:w="9242" w:type="dxa"/>
          </w:tcPr>
          <w:p w14:paraId="5ECF56BF" w14:textId="77777777" w:rsidR="008677F2" w:rsidRPr="005E7A38" w:rsidRDefault="008677F2" w:rsidP="003D490C">
            <w:pPr>
              <w:rPr>
                <w:rFonts w:ascii="Tahoma" w:hAnsi="Tahoma" w:cs="Tahoma"/>
                <w:sz w:val="24"/>
                <w:szCs w:val="24"/>
              </w:rPr>
            </w:pPr>
          </w:p>
          <w:p w14:paraId="7A11582B" w14:textId="77777777" w:rsidR="009853C7" w:rsidRPr="005E7A38" w:rsidRDefault="003D490C" w:rsidP="00675D96">
            <w:pPr>
              <w:rPr>
                <w:rFonts w:ascii="Tahoma" w:hAnsi="Tahoma" w:cs="Tahoma"/>
                <w:sz w:val="24"/>
                <w:szCs w:val="24"/>
              </w:rPr>
            </w:pPr>
            <w:r w:rsidRPr="005E7A38">
              <w:rPr>
                <w:rFonts w:ascii="Tahoma" w:hAnsi="Tahoma" w:cs="Tahoma"/>
                <w:sz w:val="24"/>
                <w:szCs w:val="24"/>
              </w:rPr>
              <w:t xml:space="preserve">At </w:t>
            </w:r>
            <w:r w:rsidR="009C34DC" w:rsidRPr="005E7A38">
              <w:rPr>
                <w:rFonts w:ascii="Tahoma" w:hAnsi="Tahoma" w:cs="Tahoma"/>
                <w:sz w:val="24"/>
                <w:szCs w:val="24"/>
              </w:rPr>
              <w:t>Bishop Wilson</w:t>
            </w:r>
            <w:r w:rsidRPr="005E7A38">
              <w:rPr>
                <w:rFonts w:ascii="Tahoma" w:hAnsi="Tahoma" w:cs="Tahoma"/>
                <w:sz w:val="24"/>
                <w:szCs w:val="24"/>
              </w:rPr>
              <w:t xml:space="preserve"> we </w:t>
            </w:r>
            <w:r w:rsidR="00C1581F" w:rsidRPr="005E7A38">
              <w:rPr>
                <w:rFonts w:ascii="Tahoma" w:hAnsi="Tahoma" w:cs="Tahoma"/>
                <w:sz w:val="24"/>
                <w:szCs w:val="24"/>
              </w:rPr>
              <w:t xml:space="preserve">are fully committed to being an inclusive school.  </w:t>
            </w:r>
            <w:r w:rsidRPr="005E7A38">
              <w:rPr>
                <w:rFonts w:ascii="Tahoma" w:hAnsi="Tahoma" w:cs="Tahoma"/>
                <w:sz w:val="24"/>
                <w:szCs w:val="24"/>
              </w:rPr>
              <w:t xml:space="preserve">We cater for all aspects of additional needs including children who have difficulties around Communication and Interaction, Cognition and Learning, Physical and Sensory development and Social, Emotional and Mental Health needs. </w:t>
            </w:r>
          </w:p>
          <w:p w14:paraId="3BB9D212" w14:textId="7EC8EA3D" w:rsidR="009853C7" w:rsidRPr="005E7A38" w:rsidRDefault="003D490C" w:rsidP="00675D96">
            <w:pPr>
              <w:rPr>
                <w:rFonts w:ascii="Tahoma" w:hAnsi="Tahoma" w:cs="Tahoma"/>
                <w:sz w:val="24"/>
                <w:szCs w:val="24"/>
              </w:rPr>
            </w:pPr>
            <w:r w:rsidRPr="005E7A38">
              <w:rPr>
                <w:rFonts w:ascii="Tahoma" w:hAnsi="Tahoma" w:cs="Tahoma"/>
                <w:sz w:val="24"/>
                <w:szCs w:val="24"/>
              </w:rPr>
              <w:t xml:space="preserve">We </w:t>
            </w:r>
            <w:r w:rsidR="009853C7" w:rsidRPr="005E7A38">
              <w:rPr>
                <w:rFonts w:ascii="Tahoma" w:hAnsi="Tahoma" w:cs="Tahoma"/>
                <w:sz w:val="24"/>
                <w:szCs w:val="24"/>
              </w:rPr>
              <w:t xml:space="preserve">support parents and staff in the identification of barriers within these areas of needs and </w:t>
            </w:r>
            <w:r w:rsidRPr="005E7A38">
              <w:rPr>
                <w:rFonts w:ascii="Tahoma" w:hAnsi="Tahoma" w:cs="Tahoma"/>
                <w:sz w:val="24"/>
                <w:szCs w:val="24"/>
              </w:rPr>
              <w:t>work closely alongside outside agencies</w:t>
            </w:r>
            <w:r w:rsidR="009853C7" w:rsidRPr="005E7A38">
              <w:rPr>
                <w:rFonts w:ascii="Tahoma" w:hAnsi="Tahoma" w:cs="Tahoma"/>
                <w:sz w:val="24"/>
                <w:szCs w:val="24"/>
              </w:rPr>
              <w:t xml:space="preserve"> for support or referrals within this. As a school we currently work with or refer into:</w:t>
            </w:r>
          </w:p>
          <w:p w14:paraId="0244843F" w14:textId="77777777" w:rsidR="009853C7" w:rsidRPr="005E7A38" w:rsidRDefault="009853C7" w:rsidP="009853C7">
            <w:pPr>
              <w:pStyle w:val="ListParagraph"/>
              <w:numPr>
                <w:ilvl w:val="0"/>
                <w:numId w:val="6"/>
              </w:numPr>
              <w:rPr>
                <w:rFonts w:ascii="Tahoma" w:hAnsi="Tahoma" w:cs="Tahoma"/>
                <w:sz w:val="24"/>
                <w:szCs w:val="24"/>
              </w:rPr>
            </w:pPr>
            <w:r w:rsidRPr="005E7A38">
              <w:rPr>
                <w:rFonts w:ascii="Tahoma" w:hAnsi="Tahoma" w:cs="Tahoma"/>
                <w:sz w:val="24"/>
                <w:szCs w:val="24"/>
              </w:rPr>
              <w:t>Speech and Language Therapists</w:t>
            </w:r>
          </w:p>
          <w:p w14:paraId="35BA09E0" w14:textId="0388D3BD" w:rsidR="009853C7" w:rsidRPr="005E7A38" w:rsidRDefault="009853C7" w:rsidP="009853C7">
            <w:pPr>
              <w:pStyle w:val="ListParagraph"/>
              <w:numPr>
                <w:ilvl w:val="0"/>
                <w:numId w:val="6"/>
              </w:numPr>
              <w:rPr>
                <w:rFonts w:ascii="Tahoma" w:hAnsi="Tahoma" w:cs="Tahoma"/>
                <w:sz w:val="24"/>
                <w:szCs w:val="24"/>
              </w:rPr>
            </w:pPr>
            <w:r w:rsidRPr="005E7A38">
              <w:rPr>
                <w:rFonts w:ascii="Tahoma" w:hAnsi="Tahoma" w:cs="Tahoma"/>
                <w:sz w:val="24"/>
                <w:szCs w:val="24"/>
              </w:rPr>
              <w:t>Educational Psychologist</w:t>
            </w:r>
            <w:r w:rsidR="00EE1B4D" w:rsidRPr="005E7A38">
              <w:rPr>
                <w:rFonts w:ascii="Tahoma" w:hAnsi="Tahoma" w:cs="Tahoma"/>
                <w:sz w:val="24"/>
                <w:szCs w:val="24"/>
              </w:rPr>
              <w:t>s</w:t>
            </w:r>
          </w:p>
          <w:p w14:paraId="58896E61" w14:textId="77777777" w:rsidR="009853C7" w:rsidRPr="005E7A38" w:rsidRDefault="009853C7" w:rsidP="009853C7">
            <w:pPr>
              <w:pStyle w:val="ListParagraph"/>
              <w:numPr>
                <w:ilvl w:val="0"/>
                <w:numId w:val="6"/>
              </w:numPr>
              <w:rPr>
                <w:rFonts w:ascii="Tahoma" w:hAnsi="Tahoma" w:cs="Tahoma"/>
                <w:sz w:val="24"/>
                <w:szCs w:val="24"/>
              </w:rPr>
            </w:pPr>
            <w:r w:rsidRPr="005E7A38">
              <w:rPr>
                <w:rFonts w:ascii="Tahoma" w:hAnsi="Tahoma" w:cs="Tahoma"/>
                <w:sz w:val="24"/>
                <w:szCs w:val="24"/>
              </w:rPr>
              <w:t>Community Paediatricians</w:t>
            </w:r>
          </w:p>
          <w:p w14:paraId="1579CD0F" w14:textId="77777777" w:rsidR="009853C7" w:rsidRPr="005E7A38" w:rsidRDefault="009C34DC" w:rsidP="009853C7">
            <w:pPr>
              <w:pStyle w:val="ListParagraph"/>
              <w:numPr>
                <w:ilvl w:val="0"/>
                <w:numId w:val="6"/>
              </w:numPr>
              <w:rPr>
                <w:rFonts w:ascii="Tahoma" w:hAnsi="Tahoma" w:cs="Tahoma"/>
                <w:sz w:val="24"/>
                <w:szCs w:val="24"/>
              </w:rPr>
            </w:pPr>
            <w:r w:rsidRPr="005E7A38">
              <w:rPr>
                <w:rFonts w:ascii="Tahoma" w:hAnsi="Tahoma" w:cs="Tahoma"/>
                <w:sz w:val="24"/>
                <w:szCs w:val="24"/>
              </w:rPr>
              <w:t>CA</w:t>
            </w:r>
            <w:r w:rsidR="009853C7" w:rsidRPr="005E7A38">
              <w:rPr>
                <w:rFonts w:ascii="Tahoma" w:hAnsi="Tahoma" w:cs="Tahoma"/>
                <w:sz w:val="24"/>
                <w:szCs w:val="24"/>
              </w:rPr>
              <w:t>MHS</w:t>
            </w:r>
          </w:p>
          <w:p w14:paraId="6C7EE51C" w14:textId="77777777" w:rsidR="009853C7" w:rsidRPr="005E7A38" w:rsidRDefault="009853C7" w:rsidP="009853C7">
            <w:pPr>
              <w:pStyle w:val="ListParagraph"/>
              <w:numPr>
                <w:ilvl w:val="0"/>
                <w:numId w:val="6"/>
              </w:numPr>
              <w:rPr>
                <w:rFonts w:ascii="Tahoma" w:hAnsi="Tahoma" w:cs="Tahoma"/>
                <w:sz w:val="24"/>
                <w:szCs w:val="24"/>
              </w:rPr>
            </w:pPr>
            <w:r w:rsidRPr="005E7A38">
              <w:rPr>
                <w:rFonts w:ascii="Tahoma" w:hAnsi="Tahoma" w:cs="Tahoma"/>
                <w:sz w:val="24"/>
                <w:szCs w:val="24"/>
              </w:rPr>
              <w:t xml:space="preserve">School Nurse </w:t>
            </w:r>
          </w:p>
          <w:p w14:paraId="1FE3E082" w14:textId="332FA74B" w:rsidR="00EE1B4D" w:rsidRPr="005E7A38" w:rsidRDefault="00EE1B4D" w:rsidP="009853C7">
            <w:pPr>
              <w:pStyle w:val="ListParagraph"/>
              <w:numPr>
                <w:ilvl w:val="0"/>
                <w:numId w:val="6"/>
              </w:numPr>
              <w:rPr>
                <w:rFonts w:ascii="Tahoma" w:hAnsi="Tahoma" w:cs="Tahoma"/>
                <w:sz w:val="24"/>
                <w:szCs w:val="24"/>
              </w:rPr>
            </w:pPr>
            <w:r w:rsidRPr="005E7A38">
              <w:rPr>
                <w:rFonts w:ascii="Tahoma" w:hAnsi="Tahoma" w:cs="Tahoma"/>
                <w:sz w:val="24"/>
                <w:szCs w:val="24"/>
              </w:rPr>
              <w:t xml:space="preserve">Autism Team </w:t>
            </w:r>
          </w:p>
          <w:p w14:paraId="4631B379" w14:textId="42BCBB63" w:rsidR="00EE1B4D" w:rsidRPr="005E7A38" w:rsidRDefault="00797799" w:rsidP="00EE1B4D">
            <w:pPr>
              <w:rPr>
                <w:rFonts w:ascii="Tahoma" w:hAnsi="Tahoma" w:cs="Tahoma"/>
                <w:sz w:val="24"/>
                <w:szCs w:val="24"/>
              </w:rPr>
            </w:pPr>
            <w:r w:rsidRPr="005E7A38">
              <w:rPr>
                <w:rFonts w:ascii="Tahoma" w:hAnsi="Tahoma" w:cs="Tahoma"/>
                <w:sz w:val="24"/>
                <w:szCs w:val="24"/>
              </w:rPr>
              <w:t xml:space="preserve">For some children other bodies may be involved such as Health and Social care or Local Authority Support Services.  </w:t>
            </w:r>
            <w:r w:rsidR="00EE1B4D" w:rsidRPr="005E7A38">
              <w:rPr>
                <w:rFonts w:ascii="Tahoma" w:hAnsi="Tahoma" w:cs="Tahoma"/>
                <w:sz w:val="24"/>
                <w:szCs w:val="24"/>
              </w:rPr>
              <w:t>If a child needs further support with other professionals the school will always ensure to work in partnership with parents for this.</w:t>
            </w:r>
          </w:p>
          <w:p w14:paraId="533FB43A" w14:textId="628DC2E3" w:rsidR="003D490C" w:rsidRPr="005E7A38" w:rsidRDefault="003D490C" w:rsidP="00EE1B4D">
            <w:pPr>
              <w:rPr>
                <w:rFonts w:ascii="Tahoma" w:hAnsi="Tahoma" w:cs="Tahoma"/>
                <w:sz w:val="24"/>
                <w:szCs w:val="24"/>
              </w:rPr>
            </w:pPr>
            <w:r w:rsidRPr="005E7A38">
              <w:rPr>
                <w:rFonts w:ascii="Tahoma" w:hAnsi="Tahoma" w:cs="Tahoma"/>
                <w:sz w:val="24"/>
                <w:szCs w:val="24"/>
              </w:rPr>
              <w:t xml:space="preserve"> </w:t>
            </w:r>
          </w:p>
        </w:tc>
      </w:tr>
      <w:tr w:rsidR="003D490C" w:rsidRPr="005E7A38" w14:paraId="7672979F" w14:textId="77777777" w:rsidTr="003D490C">
        <w:tc>
          <w:tcPr>
            <w:tcW w:w="9242" w:type="dxa"/>
          </w:tcPr>
          <w:p w14:paraId="5866AFC9" w14:textId="77777777" w:rsidR="003D490C" w:rsidRPr="005E7A38" w:rsidRDefault="003D490C" w:rsidP="003D490C">
            <w:pPr>
              <w:jc w:val="center"/>
              <w:rPr>
                <w:rFonts w:ascii="Tahoma" w:hAnsi="Tahoma" w:cs="Tahoma"/>
                <w:b/>
                <w:sz w:val="36"/>
                <w:szCs w:val="36"/>
                <w:u w:val="single"/>
              </w:rPr>
            </w:pPr>
            <w:r w:rsidRPr="005E7A38">
              <w:rPr>
                <w:rFonts w:ascii="Tahoma" w:hAnsi="Tahoma" w:cs="Tahoma"/>
                <w:b/>
                <w:sz w:val="36"/>
                <w:szCs w:val="36"/>
                <w:u w:val="single"/>
              </w:rPr>
              <w:t xml:space="preserve">How do we ensure that children with SEND can engage and access the Curriculum alongside other children within the school? </w:t>
            </w:r>
          </w:p>
        </w:tc>
      </w:tr>
      <w:tr w:rsidR="003D490C" w:rsidRPr="005E7A38" w14:paraId="21ADBC8E" w14:textId="77777777" w:rsidTr="003D490C">
        <w:tc>
          <w:tcPr>
            <w:tcW w:w="9242" w:type="dxa"/>
          </w:tcPr>
          <w:p w14:paraId="252F944B" w14:textId="77777777" w:rsidR="008677F2" w:rsidRPr="005E7A38" w:rsidRDefault="008677F2" w:rsidP="003D490C">
            <w:pPr>
              <w:rPr>
                <w:rFonts w:ascii="Tahoma" w:hAnsi="Tahoma" w:cs="Tahoma"/>
                <w:sz w:val="24"/>
                <w:szCs w:val="24"/>
              </w:rPr>
            </w:pPr>
          </w:p>
          <w:p w14:paraId="0655CCB3" w14:textId="1D00CCE0" w:rsidR="00EE1B4D" w:rsidRPr="005E7A38" w:rsidRDefault="003D490C" w:rsidP="003D490C">
            <w:pPr>
              <w:rPr>
                <w:rFonts w:ascii="Tahoma" w:hAnsi="Tahoma" w:cs="Tahoma"/>
                <w:sz w:val="24"/>
                <w:szCs w:val="24"/>
              </w:rPr>
            </w:pPr>
            <w:r w:rsidRPr="005E7A38">
              <w:rPr>
                <w:rFonts w:ascii="Tahoma" w:hAnsi="Tahoma" w:cs="Tahoma"/>
                <w:sz w:val="24"/>
                <w:szCs w:val="24"/>
              </w:rPr>
              <w:t xml:space="preserve">At </w:t>
            </w:r>
            <w:r w:rsidR="009C34DC" w:rsidRPr="005E7A38">
              <w:rPr>
                <w:rFonts w:ascii="Tahoma" w:hAnsi="Tahoma" w:cs="Tahoma"/>
                <w:sz w:val="24"/>
                <w:szCs w:val="24"/>
              </w:rPr>
              <w:t>Bishop Wilson</w:t>
            </w:r>
            <w:r w:rsidRPr="005E7A38">
              <w:rPr>
                <w:rFonts w:ascii="Tahoma" w:hAnsi="Tahoma" w:cs="Tahoma"/>
                <w:sz w:val="24"/>
                <w:szCs w:val="24"/>
              </w:rPr>
              <w:t xml:space="preserve"> through Quality Fi</w:t>
            </w:r>
            <w:r w:rsidR="00C732FA">
              <w:rPr>
                <w:rFonts w:ascii="Tahoma" w:hAnsi="Tahoma" w:cs="Tahoma"/>
                <w:sz w:val="24"/>
                <w:szCs w:val="24"/>
              </w:rPr>
              <w:t>rst Teaching and adaptations</w:t>
            </w:r>
            <w:r w:rsidRPr="005E7A38">
              <w:rPr>
                <w:rFonts w:ascii="Tahoma" w:hAnsi="Tahoma" w:cs="Tahoma"/>
                <w:sz w:val="24"/>
                <w:szCs w:val="24"/>
              </w:rPr>
              <w:t xml:space="preserve"> we ensure that all children are included within Curriculum activities.</w:t>
            </w:r>
            <w:r w:rsidR="00592380" w:rsidRPr="005E7A38">
              <w:rPr>
                <w:rFonts w:ascii="Tahoma" w:hAnsi="Tahoma" w:cs="Tahoma"/>
                <w:sz w:val="24"/>
                <w:szCs w:val="24"/>
              </w:rPr>
              <w:t xml:space="preserve"> </w:t>
            </w:r>
            <w:r w:rsidR="00EE1B4D" w:rsidRPr="005E7A38">
              <w:rPr>
                <w:rFonts w:ascii="Tahoma" w:hAnsi="Tahoma" w:cs="Tahoma"/>
                <w:sz w:val="24"/>
                <w:szCs w:val="24"/>
              </w:rPr>
              <w:t xml:space="preserve">Teachers plan using pupils’ achievement levels and ensure the curriculum and activities are adapted to reduce barriers to learning. </w:t>
            </w:r>
          </w:p>
          <w:p w14:paraId="2D58B985" w14:textId="48490B8F" w:rsidR="009A1025" w:rsidRPr="005E7A38" w:rsidRDefault="00592380" w:rsidP="003D490C">
            <w:pPr>
              <w:rPr>
                <w:rFonts w:ascii="Tahoma" w:hAnsi="Tahoma" w:cs="Tahoma"/>
                <w:sz w:val="24"/>
                <w:szCs w:val="24"/>
              </w:rPr>
            </w:pPr>
            <w:r w:rsidRPr="005E7A38">
              <w:t xml:space="preserve"> </w:t>
            </w:r>
            <w:r w:rsidRPr="005E7A38">
              <w:rPr>
                <w:rFonts w:ascii="Tahoma" w:hAnsi="Tahoma" w:cs="Tahoma"/>
                <w:sz w:val="24"/>
                <w:szCs w:val="24"/>
              </w:rPr>
              <w:t>Any activities or trips planned ensure that all children can participate</w:t>
            </w:r>
            <w:r w:rsidR="00EE1B4D" w:rsidRPr="005E7A38">
              <w:rPr>
                <w:rFonts w:ascii="Tahoma" w:hAnsi="Tahoma" w:cs="Tahoma"/>
                <w:sz w:val="24"/>
                <w:szCs w:val="24"/>
              </w:rPr>
              <w:t>, including residential trips and that any specific support or adaptations are available for the child</w:t>
            </w:r>
            <w:r w:rsidRPr="005E7A38">
              <w:rPr>
                <w:rFonts w:ascii="Tahoma" w:hAnsi="Tahoma" w:cs="Tahoma"/>
                <w:sz w:val="24"/>
                <w:szCs w:val="24"/>
              </w:rPr>
              <w:t>.</w:t>
            </w:r>
            <w:r w:rsidR="001B605F" w:rsidRPr="005E7A38">
              <w:rPr>
                <w:rFonts w:ascii="Tahoma" w:hAnsi="Tahoma" w:cs="Tahoma"/>
                <w:sz w:val="24"/>
                <w:szCs w:val="24"/>
              </w:rPr>
              <w:t xml:space="preserve">  Children may have additional adults working with them</w:t>
            </w:r>
            <w:r w:rsidR="009A1025" w:rsidRPr="005E7A38">
              <w:rPr>
                <w:rFonts w:ascii="Tahoma" w:hAnsi="Tahoma" w:cs="Tahoma"/>
                <w:sz w:val="24"/>
                <w:szCs w:val="24"/>
              </w:rPr>
              <w:t xml:space="preserve"> in or outside the classroom.</w:t>
            </w:r>
            <w:r w:rsidR="001B605F" w:rsidRPr="005E7A38">
              <w:rPr>
                <w:rFonts w:ascii="Tahoma" w:hAnsi="Tahoma" w:cs="Tahoma"/>
                <w:sz w:val="24"/>
                <w:szCs w:val="24"/>
              </w:rPr>
              <w:t xml:space="preserve">  </w:t>
            </w:r>
            <w:r w:rsidR="009A1025" w:rsidRPr="005E7A38">
              <w:rPr>
                <w:rFonts w:ascii="Tahoma" w:hAnsi="Tahoma" w:cs="Tahoma"/>
                <w:sz w:val="24"/>
                <w:szCs w:val="24"/>
              </w:rPr>
              <w:t>The curriculum may be adapted through:</w:t>
            </w:r>
          </w:p>
          <w:p w14:paraId="3FD1E69A" w14:textId="144F3196" w:rsidR="009A1025" w:rsidRPr="005E7A38" w:rsidRDefault="00C732FA" w:rsidP="009A1025">
            <w:pPr>
              <w:pStyle w:val="ListParagraph"/>
              <w:numPr>
                <w:ilvl w:val="0"/>
                <w:numId w:val="4"/>
              </w:numPr>
              <w:rPr>
                <w:rFonts w:ascii="Tahoma" w:hAnsi="Tahoma" w:cs="Tahoma"/>
                <w:sz w:val="24"/>
                <w:szCs w:val="24"/>
              </w:rPr>
            </w:pPr>
            <w:r>
              <w:rPr>
                <w:rFonts w:ascii="Tahoma" w:hAnsi="Tahoma" w:cs="Tahoma"/>
                <w:sz w:val="24"/>
                <w:szCs w:val="24"/>
              </w:rPr>
              <w:t>Personalised</w:t>
            </w:r>
            <w:r w:rsidR="009A1025" w:rsidRPr="005E7A38">
              <w:rPr>
                <w:rFonts w:ascii="Tahoma" w:hAnsi="Tahoma" w:cs="Tahoma"/>
                <w:sz w:val="24"/>
                <w:szCs w:val="24"/>
              </w:rPr>
              <w:t xml:space="preserve"> tasks</w:t>
            </w:r>
            <w:r>
              <w:rPr>
                <w:rFonts w:ascii="Tahoma" w:hAnsi="Tahoma" w:cs="Tahoma"/>
                <w:sz w:val="24"/>
                <w:szCs w:val="24"/>
              </w:rPr>
              <w:t xml:space="preserve"> and activities</w:t>
            </w:r>
          </w:p>
          <w:p w14:paraId="72888021" w14:textId="77777777" w:rsidR="009A1025" w:rsidRPr="005E7A38" w:rsidRDefault="009A1025" w:rsidP="009A1025">
            <w:pPr>
              <w:pStyle w:val="ListParagraph"/>
              <w:numPr>
                <w:ilvl w:val="0"/>
                <w:numId w:val="4"/>
              </w:numPr>
              <w:rPr>
                <w:rFonts w:ascii="Tahoma" w:hAnsi="Tahoma" w:cs="Tahoma"/>
                <w:sz w:val="24"/>
                <w:szCs w:val="24"/>
              </w:rPr>
            </w:pPr>
            <w:r w:rsidRPr="005E7A38">
              <w:rPr>
                <w:rFonts w:ascii="Tahoma" w:hAnsi="Tahoma" w:cs="Tahoma"/>
                <w:sz w:val="24"/>
                <w:szCs w:val="24"/>
              </w:rPr>
              <w:t xml:space="preserve">Task cards, Now/Next boards and </w:t>
            </w:r>
            <w:proofErr w:type="spellStart"/>
            <w:r w:rsidRPr="005E7A38">
              <w:rPr>
                <w:rFonts w:ascii="Tahoma" w:hAnsi="Tahoma" w:cs="Tahoma"/>
                <w:sz w:val="24"/>
                <w:szCs w:val="24"/>
              </w:rPr>
              <w:t>pictoral</w:t>
            </w:r>
            <w:proofErr w:type="spellEnd"/>
            <w:r w:rsidRPr="005E7A38">
              <w:rPr>
                <w:rFonts w:ascii="Tahoma" w:hAnsi="Tahoma" w:cs="Tahoma"/>
                <w:sz w:val="24"/>
                <w:szCs w:val="24"/>
              </w:rPr>
              <w:t xml:space="preserve"> instructions</w:t>
            </w:r>
          </w:p>
          <w:p w14:paraId="79A85830" w14:textId="77777777" w:rsidR="009A1025" w:rsidRPr="005E7A38" w:rsidRDefault="009A1025" w:rsidP="009A1025">
            <w:pPr>
              <w:pStyle w:val="ListParagraph"/>
              <w:numPr>
                <w:ilvl w:val="0"/>
                <w:numId w:val="4"/>
              </w:numPr>
              <w:rPr>
                <w:rFonts w:ascii="Tahoma" w:hAnsi="Tahoma" w:cs="Tahoma"/>
                <w:sz w:val="24"/>
                <w:szCs w:val="24"/>
              </w:rPr>
            </w:pPr>
            <w:r w:rsidRPr="005E7A38">
              <w:rPr>
                <w:rFonts w:ascii="Tahoma" w:hAnsi="Tahoma" w:cs="Tahoma"/>
                <w:sz w:val="24"/>
                <w:szCs w:val="24"/>
              </w:rPr>
              <w:t xml:space="preserve">Use of different apparatus and resources </w:t>
            </w:r>
          </w:p>
          <w:p w14:paraId="4A4C2059" w14:textId="77777777" w:rsidR="009A1025" w:rsidRPr="005E7A38" w:rsidRDefault="009A1025" w:rsidP="009A1025">
            <w:pPr>
              <w:pStyle w:val="ListParagraph"/>
              <w:numPr>
                <w:ilvl w:val="0"/>
                <w:numId w:val="4"/>
              </w:numPr>
              <w:rPr>
                <w:rFonts w:ascii="Tahoma" w:hAnsi="Tahoma" w:cs="Tahoma"/>
                <w:sz w:val="24"/>
                <w:szCs w:val="24"/>
              </w:rPr>
            </w:pPr>
            <w:r w:rsidRPr="005E7A38">
              <w:rPr>
                <w:rFonts w:ascii="Tahoma" w:hAnsi="Tahoma" w:cs="Tahoma"/>
                <w:sz w:val="24"/>
                <w:szCs w:val="24"/>
              </w:rPr>
              <w:t>Work stations or quiet areas</w:t>
            </w:r>
          </w:p>
          <w:p w14:paraId="6581DA5C" w14:textId="354D4152" w:rsidR="003D490C" w:rsidRPr="005E7A38" w:rsidRDefault="003D490C" w:rsidP="009A1025">
            <w:pPr>
              <w:rPr>
                <w:rFonts w:ascii="Tahoma" w:hAnsi="Tahoma" w:cs="Tahoma"/>
                <w:sz w:val="24"/>
                <w:szCs w:val="24"/>
              </w:rPr>
            </w:pPr>
            <w:r w:rsidRPr="005E7A38">
              <w:rPr>
                <w:rFonts w:ascii="Tahoma" w:hAnsi="Tahoma" w:cs="Tahoma"/>
                <w:sz w:val="24"/>
                <w:szCs w:val="24"/>
              </w:rPr>
              <w:t xml:space="preserve">We </w:t>
            </w:r>
            <w:r w:rsidR="001B605F" w:rsidRPr="005E7A38">
              <w:rPr>
                <w:rFonts w:ascii="Tahoma" w:hAnsi="Tahoma" w:cs="Tahoma"/>
                <w:sz w:val="24"/>
                <w:szCs w:val="24"/>
              </w:rPr>
              <w:t xml:space="preserve">also </w:t>
            </w:r>
            <w:r w:rsidRPr="005E7A38">
              <w:rPr>
                <w:rFonts w:ascii="Tahoma" w:hAnsi="Tahoma" w:cs="Tahoma"/>
                <w:sz w:val="24"/>
                <w:szCs w:val="24"/>
              </w:rPr>
              <w:t xml:space="preserve">offer children at </w:t>
            </w:r>
            <w:r w:rsidR="009C34DC" w:rsidRPr="005E7A38">
              <w:rPr>
                <w:rFonts w:ascii="Tahoma" w:hAnsi="Tahoma" w:cs="Tahoma"/>
                <w:sz w:val="24"/>
                <w:szCs w:val="24"/>
              </w:rPr>
              <w:t xml:space="preserve">Bishop Wilson </w:t>
            </w:r>
            <w:r w:rsidRPr="005E7A38">
              <w:rPr>
                <w:rFonts w:ascii="Tahoma" w:hAnsi="Tahoma" w:cs="Tahoma"/>
                <w:sz w:val="24"/>
                <w:szCs w:val="24"/>
              </w:rPr>
              <w:t>clubs that promote life skills</w:t>
            </w:r>
            <w:r w:rsidR="00EE1B4D" w:rsidRPr="005E7A38">
              <w:rPr>
                <w:rFonts w:ascii="Tahoma" w:hAnsi="Tahoma" w:cs="Tahoma"/>
                <w:sz w:val="24"/>
                <w:szCs w:val="24"/>
              </w:rPr>
              <w:t xml:space="preserve"> if needed to support their social and emotional needs alongside building friendships</w:t>
            </w:r>
            <w:r w:rsidR="001B605F" w:rsidRPr="005E7A38">
              <w:rPr>
                <w:rFonts w:ascii="Tahoma" w:hAnsi="Tahoma" w:cs="Tahoma"/>
                <w:sz w:val="24"/>
                <w:szCs w:val="24"/>
              </w:rPr>
              <w:t xml:space="preserve">.  </w:t>
            </w:r>
            <w:r w:rsidRPr="005E7A38">
              <w:rPr>
                <w:rFonts w:ascii="Tahoma" w:hAnsi="Tahoma" w:cs="Tahoma"/>
                <w:sz w:val="24"/>
                <w:szCs w:val="24"/>
              </w:rPr>
              <w:t>A copy of Inclusion Policy is available to download from our website.</w:t>
            </w:r>
          </w:p>
          <w:p w14:paraId="28AE4602" w14:textId="77777777" w:rsidR="00792602" w:rsidRDefault="00792602" w:rsidP="003D490C">
            <w:pPr>
              <w:rPr>
                <w:rFonts w:ascii="Tahoma" w:hAnsi="Tahoma" w:cs="Tahoma"/>
                <w:b/>
                <w:sz w:val="24"/>
                <w:szCs w:val="24"/>
                <w:u w:val="single"/>
              </w:rPr>
            </w:pPr>
          </w:p>
          <w:p w14:paraId="41A2E811" w14:textId="3D2DFF77" w:rsidR="00C732FA" w:rsidRPr="005E7A38" w:rsidRDefault="00C732FA" w:rsidP="003D490C">
            <w:pPr>
              <w:rPr>
                <w:rFonts w:ascii="Tahoma" w:hAnsi="Tahoma" w:cs="Tahoma"/>
                <w:b/>
                <w:sz w:val="24"/>
                <w:szCs w:val="24"/>
                <w:u w:val="single"/>
              </w:rPr>
            </w:pPr>
          </w:p>
        </w:tc>
      </w:tr>
      <w:tr w:rsidR="003D490C" w:rsidRPr="005E7A38" w14:paraId="7B0360CD" w14:textId="77777777" w:rsidTr="003D490C">
        <w:tc>
          <w:tcPr>
            <w:tcW w:w="9242" w:type="dxa"/>
          </w:tcPr>
          <w:p w14:paraId="2127480A" w14:textId="77777777" w:rsidR="003D490C" w:rsidRPr="005E7A38" w:rsidRDefault="003D490C" w:rsidP="003D490C">
            <w:pPr>
              <w:autoSpaceDE w:val="0"/>
              <w:autoSpaceDN w:val="0"/>
              <w:adjustRightInd w:val="0"/>
              <w:jc w:val="center"/>
              <w:rPr>
                <w:rFonts w:ascii="Tahoma" w:hAnsi="Tahoma" w:cs="Tahoma"/>
                <w:b/>
                <w:sz w:val="40"/>
                <w:szCs w:val="40"/>
                <w:u w:val="single"/>
              </w:rPr>
            </w:pPr>
            <w:r w:rsidRPr="005E7A38">
              <w:rPr>
                <w:rFonts w:ascii="Tahoma" w:hAnsi="Tahoma" w:cs="Tahoma"/>
                <w:b/>
                <w:bCs/>
                <w:sz w:val="36"/>
                <w:szCs w:val="36"/>
              </w:rPr>
              <w:t>How can school ensure that parents are aware of how their child is doing in school?</w:t>
            </w:r>
          </w:p>
        </w:tc>
      </w:tr>
      <w:tr w:rsidR="003D490C" w:rsidRPr="005E7A38" w14:paraId="445C5B39" w14:textId="77777777" w:rsidTr="003D490C">
        <w:tc>
          <w:tcPr>
            <w:tcW w:w="9242" w:type="dxa"/>
          </w:tcPr>
          <w:p w14:paraId="288631B3" w14:textId="77777777" w:rsidR="003D490C" w:rsidRPr="005E7A38" w:rsidRDefault="003D490C" w:rsidP="003D490C">
            <w:pPr>
              <w:rPr>
                <w:rFonts w:ascii="Tahoma" w:hAnsi="Tahoma" w:cs="Tahoma"/>
                <w:sz w:val="24"/>
                <w:szCs w:val="24"/>
              </w:rPr>
            </w:pPr>
            <w:r w:rsidRPr="005E7A38">
              <w:rPr>
                <w:rFonts w:ascii="Tahoma" w:hAnsi="Tahoma" w:cs="Tahoma"/>
                <w:sz w:val="24"/>
                <w:szCs w:val="24"/>
              </w:rPr>
              <w:t xml:space="preserve">At </w:t>
            </w:r>
            <w:r w:rsidR="001B605F" w:rsidRPr="005E7A38">
              <w:rPr>
                <w:rFonts w:ascii="Tahoma" w:hAnsi="Tahoma" w:cs="Tahoma"/>
                <w:sz w:val="24"/>
                <w:szCs w:val="24"/>
              </w:rPr>
              <w:t>Bishop Wilson</w:t>
            </w:r>
            <w:r w:rsidRPr="005E7A38">
              <w:rPr>
                <w:rFonts w:ascii="Tahoma" w:hAnsi="Tahoma" w:cs="Tahoma"/>
                <w:sz w:val="24"/>
                <w:szCs w:val="24"/>
              </w:rPr>
              <w:t xml:space="preserve"> we pride ourselves on our Open Door Policy and positive relationships that are formed between parents, children and teachers. You will have contact with the class teacher daily and have the opportunity to make longer appointments where necessary. An appointment can also be made with the SENCO through the same channels. </w:t>
            </w:r>
          </w:p>
          <w:p w14:paraId="3F2D724D" w14:textId="3DECD1E4" w:rsidR="003D490C" w:rsidRPr="005E7A38" w:rsidRDefault="003D490C" w:rsidP="003D490C">
            <w:pPr>
              <w:rPr>
                <w:rFonts w:ascii="Tahoma" w:hAnsi="Tahoma" w:cs="Tahoma"/>
                <w:sz w:val="24"/>
                <w:szCs w:val="24"/>
              </w:rPr>
            </w:pPr>
            <w:r w:rsidRPr="005E7A38">
              <w:rPr>
                <w:rFonts w:ascii="Tahoma" w:hAnsi="Tahoma" w:cs="Tahoma"/>
                <w:sz w:val="24"/>
                <w:szCs w:val="24"/>
              </w:rPr>
              <w:t xml:space="preserve">All children are assessed through their daily lessons and assessments are tracked and monitored throughout the year. </w:t>
            </w:r>
            <w:r w:rsidR="00C97F48" w:rsidRPr="005E7A38">
              <w:rPr>
                <w:rFonts w:ascii="Tahoma" w:hAnsi="Tahoma" w:cs="Tahoma"/>
                <w:sz w:val="24"/>
                <w:szCs w:val="24"/>
              </w:rPr>
              <w:t xml:space="preserve"> </w:t>
            </w:r>
            <w:r w:rsidR="00797799" w:rsidRPr="005E7A38">
              <w:rPr>
                <w:rFonts w:ascii="Tahoma" w:hAnsi="Tahoma" w:cs="Tahoma"/>
                <w:sz w:val="24"/>
                <w:szCs w:val="24"/>
              </w:rPr>
              <w:t xml:space="preserve">These are shared in Parent Evenings, Target Review meetings and reports. </w:t>
            </w:r>
          </w:p>
          <w:p w14:paraId="4D86B862" w14:textId="77777777" w:rsidR="003D490C" w:rsidRPr="005E7A38" w:rsidRDefault="003D490C" w:rsidP="003D490C">
            <w:pPr>
              <w:rPr>
                <w:rFonts w:ascii="Tahoma" w:hAnsi="Tahoma" w:cs="Tahoma"/>
                <w:b/>
                <w:sz w:val="40"/>
                <w:szCs w:val="40"/>
                <w:u w:val="single"/>
              </w:rPr>
            </w:pPr>
            <w:r w:rsidRPr="005E7A38">
              <w:rPr>
                <w:rFonts w:ascii="Tahoma" w:hAnsi="Tahoma" w:cs="Tahoma"/>
                <w:sz w:val="24"/>
                <w:szCs w:val="24"/>
              </w:rPr>
              <w:t>If your child has complex SEN and is in receipt of an Educational Health Care Plan or Top Up Funding then an Annual Review will be held within the school where all agencies will come together to discuss progress being made.</w:t>
            </w:r>
            <w:r w:rsidR="001B605F" w:rsidRPr="005E7A38">
              <w:rPr>
                <w:rFonts w:ascii="Tahoma" w:hAnsi="Tahoma" w:cs="Tahoma"/>
                <w:sz w:val="24"/>
                <w:szCs w:val="24"/>
              </w:rPr>
              <w:t xml:space="preserve">  Parents will also share their knowledge through completing the parent voice and ‘Our Story’ document if needed.  </w:t>
            </w:r>
          </w:p>
        </w:tc>
      </w:tr>
      <w:tr w:rsidR="003D490C" w14:paraId="5DC826AC" w14:textId="77777777" w:rsidTr="003D490C">
        <w:tc>
          <w:tcPr>
            <w:tcW w:w="9242" w:type="dxa"/>
          </w:tcPr>
          <w:p w14:paraId="26246875" w14:textId="77777777" w:rsidR="003D490C" w:rsidRPr="00F53F33" w:rsidRDefault="003D490C" w:rsidP="003D490C">
            <w:pPr>
              <w:jc w:val="center"/>
              <w:rPr>
                <w:rFonts w:ascii="Tahoma" w:hAnsi="Tahoma" w:cs="Tahoma"/>
                <w:b/>
                <w:sz w:val="40"/>
                <w:szCs w:val="40"/>
                <w:u w:val="single"/>
              </w:rPr>
            </w:pPr>
            <w:r w:rsidRPr="005E7A38">
              <w:rPr>
                <w:rFonts w:ascii="Tahoma" w:hAnsi="Tahoma" w:cs="Tahoma"/>
                <w:b/>
                <w:sz w:val="40"/>
                <w:szCs w:val="40"/>
                <w:u w:val="single"/>
              </w:rPr>
              <w:t>What support will there be for my child’s overall well-being?</w:t>
            </w:r>
          </w:p>
        </w:tc>
      </w:tr>
      <w:tr w:rsidR="003D490C" w14:paraId="27FF6FA3" w14:textId="77777777" w:rsidTr="003D490C">
        <w:tc>
          <w:tcPr>
            <w:tcW w:w="9242" w:type="dxa"/>
          </w:tcPr>
          <w:p w14:paraId="628069FA" w14:textId="77777777" w:rsidR="008677F2" w:rsidRPr="00F53F33" w:rsidRDefault="008677F2" w:rsidP="003D490C">
            <w:pPr>
              <w:rPr>
                <w:rFonts w:ascii="Tahoma" w:hAnsi="Tahoma" w:cs="Tahoma"/>
                <w:sz w:val="24"/>
                <w:szCs w:val="24"/>
              </w:rPr>
            </w:pPr>
          </w:p>
          <w:p w14:paraId="0A46EB9F" w14:textId="2103E0C4" w:rsidR="00E74B84" w:rsidRPr="005E7A38" w:rsidRDefault="003D490C" w:rsidP="00E74B84">
            <w:pPr>
              <w:rPr>
                <w:rFonts w:ascii="Tahoma" w:hAnsi="Tahoma" w:cs="Tahoma"/>
                <w:sz w:val="24"/>
                <w:szCs w:val="24"/>
              </w:rPr>
            </w:pPr>
            <w:r w:rsidRPr="005E7A38">
              <w:rPr>
                <w:rFonts w:ascii="Tahoma" w:hAnsi="Tahoma" w:cs="Tahoma"/>
                <w:sz w:val="24"/>
                <w:szCs w:val="24"/>
              </w:rPr>
              <w:t xml:space="preserve">At </w:t>
            </w:r>
            <w:r w:rsidR="001B605F" w:rsidRPr="005E7A38">
              <w:rPr>
                <w:rFonts w:ascii="Tahoma" w:hAnsi="Tahoma" w:cs="Tahoma"/>
                <w:sz w:val="24"/>
                <w:szCs w:val="24"/>
              </w:rPr>
              <w:t>Bishop Wilson</w:t>
            </w:r>
            <w:r w:rsidRPr="005E7A38">
              <w:rPr>
                <w:rFonts w:ascii="Tahoma" w:hAnsi="Tahoma" w:cs="Tahoma"/>
                <w:sz w:val="24"/>
                <w:szCs w:val="24"/>
              </w:rPr>
              <w:t xml:space="preserve"> we strive for all children to have a positive self -esteem and feel safe, happy and healthy at our school. We are an inclusive school and each class teacher is primarily responsible for the </w:t>
            </w:r>
            <w:r w:rsidR="00797799" w:rsidRPr="005E7A38">
              <w:rPr>
                <w:rFonts w:ascii="Tahoma" w:hAnsi="Tahoma" w:cs="Tahoma"/>
                <w:sz w:val="24"/>
                <w:szCs w:val="24"/>
              </w:rPr>
              <w:t xml:space="preserve">social and emotional </w:t>
            </w:r>
            <w:r w:rsidRPr="005E7A38">
              <w:rPr>
                <w:rFonts w:ascii="Tahoma" w:hAnsi="Tahoma" w:cs="Tahoma"/>
                <w:sz w:val="24"/>
                <w:szCs w:val="24"/>
              </w:rPr>
              <w:t>well- being of each child in their class</w:t>
            </w:r>
            <w:r w:rsidR="00792602" w:rsidRPr="005E7A38">
              <w:rPr>
                <w:rFonts w:ascii="Tahoma" w:hAnsi="Tahoma" w:cs="Tahoma"/>
                <w:sz w:val="24"/>
                <w:szCs w:val="24"/>
              </w:rPr>
              <w:t xml:space="preserve">. </w:t>
            </w:r>
            <w:r w:rsidR="00C732FA">
              <w:rPr>
                <w:rFonts w:ascii="Tahoma" w:hAnsi="Tahoma" w:cs="Tahoma"/>
                <w:sz w:val="24"/>
                <w:szCs w:val="24"/>
              </w:rPr>
              <w:t xml:space="preserve">All staff have been trauma informed practice.  </w:t>
            </w:r>
            <w:r w:rsidR="00797799" w:rsidRPr="005E7A38">
              <w:rPr>
                <w:rFonts w:ascii="Tahoma" w:hAnsi="Tahoma" w:cs="Tahoma"/>
                <w:sz w:val="24"/>
                <w:szCs w:val="24"/>
              </w:rPr>
              <w:t xml:space="preserve">We encourage children to talk to an identified adult if they have any worries or concerns and offer extra pastoral support if needed.  </w:t>
            </w:r>
            <w:r w:rsidR="00E74B84" w:rsidRPr="005E7A38">
              <w:rPr>
                <w:rFonts w:ascii="Tahoma" w:hAnsi="Tahoma" w:cs="Tahoma"/>
                <w:sz w:val="24"/>
                <w:szCs w:val="24"/>
              </w:rPr>
              <w:t xml:space="preserve">Some children may also attend nurture groups to improve their social and communication skills and develop their emotional resilience. Each child’s Social and Emotional needs are different and interventions and strategies are planned accordingly. </w:t>
            </w:r>
          </w:p>
          <w:p w14:paraId="736E7F53" w14:textId="10D07561" w:rsidR="00C2241C" w:rsidRPr="005E7A38" w:rsidRDefault="00E74B84" w:rsidP="003D490C">
            <w:pPr>
              <w:rPr>
                <w:rFonts w:ascii="Tahoma" w:hAnsi="Tahoma" w:cs="Tahoma"/>
                <w:sz w:val="24"/>
                <w:szCs w:val="24"/>
              </w:rPr>
            </w:pPr>
            <w:r w:rsidRPr="005E7A38">
              <w:rPr>
                <w:rFonts w:ascii="Tahoma" w:hAnsi="Tahoma" w:cs="Tahoma"/>
                <w:sz w:val="24"/>
                <w:szCs w:val="24"/>
              </w:rPr>
              <w:t xml:space="preserve">  As a school we are aware a child with SEND needs may be more vulnerable to bullying </w:t>
            </w:r>
            <w:r w:rsidR="00ED6897">
              <w:rPr>
                <w:rFonts w:ascii="Tahoma" w:hAnsi="Tahoma" w:cs="Tahoma"/>
                <w:sz w:val="24"/>
                <w:szCs w:val="24"/>
              </w:rPr>
              <w:t xml:space="preserve">and child on child abuse </w:t>
            </w:r>
            <w:r w:rsidRPr="005E7A38">
              <w:rPr>
                <w:rFonts w:ascii="Tahoma" w:hAnsi="Tahoma" w:cs="Tahoma"/>
                <w:sz w:val="24"/>
                <w:szCs w:val="24"/>
              </w:rPr>
              <w:t xml:space="preserve">and staff are vigilant in observing this and following the </w:t>
            </w:r>
            <w:r w:rsidR="00ED6897">
              <w:rPr>
                <w:rFonts w:ascii="Tahoma" w:hAnsi="Tahoma" w:cs="Tahoma"/>
                <w:sz w:val="24"/>
                <w:szCs w:val="24"/>
              </w:rPr>
              <w:t xml:space="preserve">behaviour and </w:t>
            </w:r>
            <w:r w:rsidRPr="005E7A38">
              <w:rPr>
                <w:rFonts w:ascii="Tahoma" w:hAnsi="Tahoma" w:cs="Tahoma"/>
                <w:sz w:val="24"/>
                <w:szCs w:val="24"/>
              </w:rPr>
              <w:t xml:space="preserve">anti-bullying policy to ensure all children feel secure and safe within school.  Any incidences will follow procedures and be recorded on our safeguarding systems. </w:t>
            </w:r>
          </w:p>
          <w:p w14:paraId="71177561" w14:textId="03FA61D2" w:rsidR="00C2241C" w:rsidRPr="00F53F33" w:rsidRDefault="00C2241C" w:rsidP="003D490C">
            <w:pPr>
              <w:rPr>
                <w:rFonts w:ascii="Tahoma" w:hAnsi="Tahoma" w:cs="Tahoma"/>
                <w:sz w:val="24"/>
                <w:szCs w:val="24"/>
              </w:rPr>
            </w:pPr>
            <w:r w:rsidRPr="005E7A38">
              <w:rPr>
                <w:rFonts w:ascii="Tahoma" w:hAnsi="Tahoma" w:cs="Tahoma"/>
                <w:sz w:val="24"/>
                <w:szCs w:val="24"/>
              </w:rPr>
              <w:t xml:space="preserve">At </w:t>
            </w:r>
            <w:r w:rsidR="001B605F" w:rsidRPr="005E7A38">
              <w:rPr>
                <w:rFonts w:ascii="Tahoma" w:hAnsi="Tahoma" w:cs="Tahoma"/>
                <w:sz w:val="24"/>
                <w:szCs w:val="24"/>
              </w:rPr>
              <w:t xml:space="preserve">Bishop Wilson </w:t>
            </w:r>
            <w:r w:rsidRPr="005E7A38">
              <w:rPr>
                <w:rFonts w:ascii="Tahoma" w:hAnsi="Tahoma" w:cs="Tahoma"/>
                <w:sz w:val="24"/>
                <w:szCs w:val="24"/>
              </w:rPr>
              <w:t>we have an inclusive approach to teaching and aim to</w:t>
            </w:r>
            <w:r w:rsidRPr="00F53F33">
              <w:rPr>
                <w:rFonts w:ascii="Tahoma" w:hAnsi="Tahoma" w:cs="Tahoma"/>
                <w:sz w:val="24"/>
                <w:szCs w:val="24"/>
              </w:rPr>
              <w:t xml:space="preserve"> include all children.  We use Quality first teaching</w:t>
            </w:r>
            <w:r w:rsidR="00ED6897">
              <w:rPr>
                <w:rFonts w:ascii="Tahoma" w:hAnsi="Tahoma" w:cs="Tahoma"/>
                <w:sz w:val="24"/>
                <w:szCs w:val="24"/>
              </w:rPr>
              <w:t xml:space="preserve"> with necessary adaptations </w:t>
            </w:r>
            <w:r w:rsidRPr="00F53F33">
              <w:rPr>
                <w:rFonts w:ascii="Tahoma" w:hAnsi="Tahoma" w:cs="Tahoma"/>
                <w:sz w:val="24"/>
                <w:szCs w:val="24"/>
              </w:rPr>
              <w:t>and scaffolding.  We try and use a range of resources to su</w:t>
            </w:r>
            <w:r w:rsidR="00675D96">
              <w:rPr>
                <w:rFonts w:ascii="Tahoma" w:hAnsi="Tahoma" w:cs="Tahoma"/>
                <w:sz w:val="24"/>
                <w:szCs w:val="24"/>
              </w:rPr>
              <w:t>pport all needs and ensure a multi-sensory</w:t>
            </w:r>
            <w:r w:rsidRPr="00F53F33">
              <w:rPr>
                <w:rFonts w:ascii="Tahoma" w:hAnsi="Tahoma" w:cs="Tahoma"/>
                <w:sz w:val="24"/>
                <w:szCs w:val="24"/>
              </w:rPr>
              <w:t xml:space="preserve"> style approach when necessary.  We want to promote independent learning and try and use questioning and support tools for this.</w:t>
            </w:r>
          </w:p>
          <w:p w14:paraId="2BFF0F8A" w14:textId="77777777" w:rsidR="00C2241C" w:rsidRPr="00F53F33" w:rsidRDefault="00C2241C" w:rsidP="003D490C">
            <w:pPr>
              <w:rPr>
                <w:rFonts w:ascii="Tahoma" w:hAnsi="Tahoma" w:cs="Tahoma"/>
                <w:sz w:val="24"/>
                <w:szCs w:val="24"/>
              </w:rPr>
            </w:pPr>
            <w:r w:rsidRPr="00F53F33">
              <w:rPr>
                <w:rFonts w:ascii="Tahoma" w:hAnsi="Tahoma" w:cs="Tahoma"/>
                <w:sz w:val="24"/>
                <w:szCs w:val="24"/>
              </w:rPr>
              <w:t>If a child needs any adaptions to the class or school environment this is taken into consideration.  This can include support seats, sensory objects, overlays, hearing loops, visual timetables, appropriate seating in class and writing resources.</w:t>
            </w:r>
          </w:p>
          <w:p w14:paraId="237EBE0B" w14:textId="1C46E8A1" w:rsidR="00E74B84" w:rsidRDefault="00792602" w:rsidP="003D490C">
            <w:pPr>
              <w:rPr>
                <w:rFonts w:ascii="Tahoma" w:hAnsi="Tahoma" w:cs="Tahoma"/>
                <w:sz w:val="24"/>
                <w:szCs w:val="24"/>
              </w:rPr>
            </w:pPr>
            <w:r w:rsidRPr="00F53F33">
              <w:rPr>
                <w:rFonts w:ascii="Tahoma" w:hAnsi="Tahoma" w:cs="Tahoma"/>
                <w:sz w:val="24"/>
                <w:szCs w:val="24"/>
              </w:rPr>
              <w:t>If you had concerns around th</w:t>
            </w:r>
            <w:r w:rsidR="003D490C" w:rsidRPr="00F53F33">
              <w:rPr>
                <w:rFonts w:ascii="Tahoma" w:hAnsi="Tahoma" w:cs="Tahoma"/>
                <w:sz w:val="24"/>
                <w:szCs w:val="24"/>
              </w:rPr>
              <w:t xml:space="preserve">is the class teacher would be your first point of contact. </w:t>
            </w:r>
            <w:r w:rsidR="003D490C" w:rsidRPr="009A1025">
              <w:rPr>
                <w:rFonts w:ascii="Tahoma" w:hAnsi="Tahoma" w:cs="Tahoma"/>
                <w:sz w:val="24"/>
                <w:szCs w:val="24"/>
              </w:rPr>
              <w:t>If your child is in receipt of top up funding and works with a 1:1 Teach</w:t>
            </w:r>
            <w:r w:rsidR="00E74B84">
              <w:rPr>
                <w:rFonts w:ascii="Tahoma" w:hAnsi="Tahoma" w:cs="Tahoma"/>
                <w:sz w:val="24"/>
                <w:szCs w:val="24"/>
              </w:rPr>
              <w:t>ing Assistant we may use a</w:t>
            </w:r>
            <w:r w:rsidR="003D490C" w:rsidRPr="009A1025">
              <w:rPr>
                <w:rFonts w:ascii="Tahoma" w:hAnsi="Tahoma" w:cs="Tahoma"/>
                <w:sz w:val="24"/>
                <w:szCs w:val="24"/>
              </w:rPr>
              <w:t xml:space="preserve"> </w:t>
            </w:r>
            <w:r w:rsidR="00C97F48" w:rsidRPr="009A1025">
              <w:rPr>
                <w:rFonts w:ascii="Tahoma" w:hAnsi="Tahoma" w:cs="Tahoma"/>
                <w:sz w:val="24"/>
                <w:szCs w:val="24"/>
              </w:rPr>
              <w:t xml:space="preserve">home school </w:t>
            </w:r>
            <w:r w:rsidR="00E74B84">
              <w:rPr>
                <w:rFonts w:ascii="Tahoma" w:hAnsi="Tahoma" w:cs="Tahoma"/>
                <w:sz w:val="24"/>
                <w:szCs w:val="24"/>
              </w:rPr>
              <w:t>communication book</w:t>
            </w:r>
            <w:r w:rsidR="00F53F33" w:rsidRPr="009A1025">
              <w:rPr>
                <w:rFonts w:ascii="Tahoma" w:hAnsi="Tahoma" w:cs="Tahoma"/>
                <w:sz w:val="24"/>
                <w:szCs w:val="24"/>
              </w:rPr>
              <w:t xml:space="preserve">, </w:t>
            </w:r>
            <w:r w:rsidR="00C97F48" w:rsidRPr="009A1025">
              <w:rPr>
                <w:rFonts w:ascii="Tahoma" w:hAnsi="Tahoma" w:cs="Tahoma"/>
                <w:sz w:val="24"/>
                <w:szCs w:val="24"/>
              </w:rPr>
              <w:t>which explain</w:t>
            </w:r>
            <w:r w:rsidR="003D490C" w:rsidRPr="009A1025">
              <w:rPr>
                <w:rFonts w:ascii="Tahoma" w:hAnsi="Tahoma" w:cs="Tahoma"/>
                <w:sz w:val="24"/>
                <w:szCs w:val="24"/>
              </w:rPr>
              <w:t xml:space="preserve"> how the child has </w:t>
            </w:r>
            <w:r w:rsidR="00ED6897">
              <w:rPr>
                <w:rFonts w:ascii="Tahoma" w:hAnsi="Tahoma" w:cs="Tahoma"/>
                <w:sz w:val="24"/>
                <w:szCs w:val="24"/>
              </w:rPr>
              <w:t>been that day.</w:t>
            </w:r>
          </w:p>
          <w:p w14:paraId="65CFC9DA" w14:textId="77777777" w:rsidR="005E7A38" w:rsidRDefault="005E7A38" w:rsidP="003D490C">
            <w:pPr>
              <w:rPr>
                <w:rFonts w:ascii="Tahoma" w:hAnsi="Tahoma" w:cs="Tahoma"/>
                <w:sz w:val="24"/>
                <w:szCs w:val="24"/>
              </w:rPr>
            </w:pPr>
          </w:p>
          <w:p w14:paraId="75CF2D08" w14:textId="77777777" w:rsidR="003D490C" w:rsidRPr="00F53F33" w:rsidRDefault="003D490C" w:rsidP="00E74B84">
            <w:pPr>
              <w:rPr>
                <w:rFonts w:ascii="Tahoma" w:hAnsi="Tahoma" w:cs="Tahoma"/>
                <w:sz w:val="24"/>
                <w:szCs w:val="24"/>
              </w:rPr>
            </w:pPr>
          </w:p>
        </w:tc>
      </w:tr>
      <w:tr w:rsidR="003D490C" w14:paraId="4C4BEC47" w14:textId="77777777" w:rsidTr="003D490C">
        <w:tc>
          <w:tcPr>
            <w:tcW w:w="9242" w:type="dxa"/>
          </w:tcPr>
          <w:p w14:paraId="0D6A9111"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How will the school prepare and support my child to join or leave school during transition times in their Education?</w:t>
            </w:r>
          </w:p>
        </w:tc>
      </w:tr>
      <w:tr w:rsidR="003D490C" w14:paraId="16F67996" w14:textId="77777777" w:rsidTr="003D490C">
        <w:tc>
          <w:tcPr>
            <w:tcW w:w="9242" w:type="dxa"/>
          </w:tcPr>
          <w:p w14:paraId="17B434FD" w14:textId="77777777" w:rsidR="008677F2" w:rsidRPr="00F53F33" w:rsidRDefault="008677F2" w:rsidP="008677F2">
            <w:pPr>
              <w:rPr>
                <w:rFonts w:ascii="Tahoma" w:hAnsi="Tahoma" w:cs="Tahoma"/>
                <w:sz w:val="24"/>
                <w:szCs w:val="24"/>
              </w:rPr>
            </w:pPr>
          </w:p>
          <w:p w14:paraId="3B64653A" w14:textId="77777777" w:rsidR="00E65A4C" w:rsidRDefault="008917D3" w:rsidP="00F53F33">
            <w:pPr>
              <w:rPr>
                <w:rFonts w:ascii="Tahoma" w:hAnsi="Tahoma" w:cs="Tahoma"/>
                <w:sz w:val="24"/>
                <w:szCs w:val="24"/>
              </w:rPr>
            </w:pPr>
            <w:r w:rsidRPr="005E7A38">
              <w:rPr>
                <w:rFonts w:ascii="Tahoma" w:hAnsi="Tahoma" w:cs="Tahoma"/>
                <w:sz w:val="24"/>
                <w:szCs w:val="24"/>
              </w:rPr>
              <w:t xml:space="preserve">At </w:t>
            </w:r>
            <w:r w:rsidR="001B605F" w:rsidRPr="005E7A38">
              <w:rPr>
                <w:rFonts w:ascii="Tahoma" w:hAnsi="Tahoma" w:cs="Tahoma"/>
                <w:sz w:val="24"/>
                <w:szCs w:val="24"/>
              </w:rPr>
              <w:t>Bishop Wilson</w:t>
            </w:r>
            <w:r w:rsidRPr="005E7A38">
              <w:rPr>
                <w:rFonts w:ascii="Tahoma" w:hAnsi="Tahoma" w:cs="Tahoma"/>
                <w:sz w:val="24"/>
                <w:szCs w:val="24"/>
              </w:rPr>
              <w:t xml:space="preserve"> Primary we believe that Early identification and support is key to a child’s education. For children beginning in our Early Years Foundation Stage we</w:t>
            </w:r>
            <w:r w:rsidR="00F53F33" w:rsidRPr="005E7A38">
              <w:rPr>
                <w:rFonts w:ascii="Tahoma" w:hAnsi="Tahoma" w:cs="Tahoma"/>
                <w:sz w:val="24"/>
                <w:szCs w:val="24"/>
              </w:rPr>
              <w:t xml:space="preserve"> visit them in our pre-school setting numerous times to meet them and speak to their key workers</w:t>
            </w:r>
            <w:r w:rsidRPr="005E7A38">
              <w:rPr>
                <w:rFonts w:ascii="Tahoma" w:hAnsi="Tahoma" w:cs="Tahoma"/>
                <w:sz w:val="24"/>
                <w:szCs w:val="24"/>
              </w:rPr>
              <w:t>. For children who will be joining us from feeder nurseries and pre-schools we ensure that we work closely together to understand the needs of the children that are about to attend our school through observations in their setting and also holding Action for Inclusion meetings within school where all agencies that are involved with your child come together to discuss next steps and provision.</w:t>
            </w:r>
            <w:r w:rsidRPr="00F53F33">
              <w:rPr>
                <w:rFonts w:ascii="Tahoma" w:hAnsi="Tahoma" w:cs="Tahoma"/>
                <w:sz w:val="24"/>
                <w:szCs w:val="24"/>
              </w:rPr>
              <w:t xml:space="preserve"> </w:t>
            </w:r>
          </w:p>
          <w:p w14:paraId="081FD137" w14:textId="4BE12931" w:rsidR="00E74B84" w:rsidRDefault="008917D3" w:rsidP="00F53F33">
            <w:pPr>
              <w:rPr>
                <w:rFonts w:ascii="Tahoma" w:hAnsi="Tahoma" w:cs="Tahoma"/>
                <w:sz w:val="24"/>
                <w:szCs w:val="24"/>
              </w:rPr>
            </w:pPr>
            <w:r w:rsidRPr="00F53F33">
              <w:rPr>
                <w:rFonts w:ascii="Tahoma" w:hAnsi="Tahoma" w:cs="Tahoma"/>
                <w:sz w:val="24"/>
                <w:szCs w:val="24"/>
              </w:rPr>
              <w:t>As your child begins Recept</w:t>
            </w:r>
            <w:r w:rsidR="00F53F33">
              <w:rPr>
                <w:rFonts w:ascii="Tahoma" w:hAnsi="Tahoma" w:cs="Tahoma"/>
                <w:sz w:val="24"/>
                <w:szCs w:val="24"/>
              </w:rPr>
              <w:t xml:space="preserve">ion the class teacher </w:t>
            </w:r>
            <w:r w:rsidRPr="00F53F33">
              <w:rPr>
                <w:rFonts w:ascii="Tahoma" w:hAnsi="Tahoma" w:cs="Tahoma"/>
                <w:sz w:val="24"/>
                <w:szCs w:val="24"/>
              </w:rPr>
              <w:t xml:space="preserve">will invite you in at least once a term to discuss progress. Throughout school as your child moves through </w:t>
            </w:r>
            <w:r w:rsidR="00ED6897">
              <w:rPr>
                <w:rFonts w:ascii="Tahoma" w:hAnsi="Tahoma" w:cs="Tahoma"/>
                <w:sz w:val="24"/>
                <w:szCs w:val="24"/>
              </w:rPr>
              <w:t>classes we hold transition days</w:t>
            </w:r>
            <w:r w:rsidRPr="00F53F33">
              <w:rPr>
                <w:rFonts w:ascii="Tahoma" w:hAnsi="Tahoma" w:cs="Tahoma"/>
                <w:sz w:val="24"/>
                <w:szCs w:val="24"/>
              </w:rPr>
              <w:t xml:space="preserve"> and will sometimes suggest that the transition period is extended for some children with complex needs</w:t>
            </w:r>
            <w:r w:rsidR="006D3F5E" w:rsidRPr="00F53F33">
              <w:rPr>
                <w:rFonts w:ascii="Tahoma" w:hAnsi="Tahoma" w:cs="Tahoma"/>
                <w:sz w:val="24"/>
                <w:szCs w:val="24"/>
              </w:rPr>
              <w:t xml:space="preserve"> or a transition book is made with photographs of the teacher and the classroom.</w:t>
            </w:r>
            <w:r w:rsidRPr="00F53F33">
              <w:rPr>
                <w:rFonts w:ascii="Tahoma" w:hAnsi="Tahoma" w:cs="Tahoma"/>
                <w:sz w:val="24"/>
                <w:szCs w:val="24"/>
              </w:rPr>
              <w:t xml:space="preserve"> All </w:t>
            </w:r>
            <w:r w:rsidR="006D3F5E" w:rsidRPr="00F53F33">
              <w:rPr>
                <w:rFonts w:ascii="Tahoma" w:hAnsi="Tahoma" w:cs="Tahoma"/>
                <w:sz w:val="24"/>
                <w:szCs w:val="24"/>
              </w:rPr>
              <w:t>information is passed on</w:t>
            </w:r>
            <w:r w:rsidRPr="00F53F33">
              <w:rPr>
                <w:rFonts w:ascii="Tahoma" w:hAnsi="Tahoma" w:cs="Tahoma"/>
                <w:sz w:val="24"/>
                <w:szCs w:val="24"/>
              </w:rPr>
              <w:t xml:space="preserve"> from teacher to </w:t>
            </w:r>
            <w:r w:rsidR="006D3F5E" w:rsidRPr="00F53F33">
              <w:rPr>
                <w:rFonts w:ascii="Tahoma" w:hAnsi="Tahoma" w:cs="Tahoma"/>
                <w:sz w:val="24"/>
                <w:szCs w:val="24"/>
              </w:rPr>
              <w:t xml:space="preserve">teacher during meetings supported by the SENCO prior to the children moving into the class. </w:t>
            </w:r>
          </w:p>
          <w:p w14:paraId="5D295D8B" w14:textId="22F76664" w:rsidR="001B605F" w:rsidRPr="00F53F33" w:rsidRDefault="006D3F5E" w:rsidP="00F53F33">
            <w:pPr>
              <w:rPr>
                <w:rFonts w:ascii="Tahoma" w:hAnsi="Tahoma" w:cs="Tahoma"/>
                <w:sz w:val="24"/>
                <w:szCs w:val="24"/>
              </w:rPr>
            </w:pPr>
            <w:r w:rsidRPr="005E7A38">
              <w:rPr>
                <w:rFonts w:ascii="Tahoma" w:hAnsi="Tahoma" w:cs="Tahoma"/>
                <w:sz w:val="24"/>
                <w:szCs w:val="24"/>
              </w:rPr>
              <w:t xml:space="preserve">The same procedures will commence when your child is about to attend to attend High School. If your child </w:t>
            </w:r>
            <w:r w:rsidR="008677F2" w:rsidRPr="005E7A38">
              <w:rPr>
                <w:rFonts w:ascii="Tahoma" w:hAnsi="Tahoma" w:cs="Tahoma"/>
                <w:sz w:val="24"/>
                <w:szCs w:val="24"/>
              </w:rPr>
              <w:t>has an EHC plan meeti</w:t>
            </w:r>
            <w:r w:rsidRPr="005E7A38">
              <w:rPr>
                <w:rFonts w:ascii="Tahoma" w:hAnsi="Tahoma" w:cs="Tahoma"/>
                <w:sz w:val="24"/>
                <w:szCs w:val="24"/>
              </w:rPr>
              <w:t xml:space="preserve">ngs and discussions with school, parents and the Local Authority will take place to discuss which High School can offer the best possible provision </w:t>
            </w:r>
            <w:r w:rsidR="008677F2" w:rsidRPr="005E7A38">
              <w:rPr>
                <w:rFonts w:ascii="Tahoma" w:hAnsi="Tahoma" w:cs="Tahoma"/>
                <w:sz w:val="24"/>
                <w:szCs w:val="24"/>
              </w:rPr>
              <w:t xml:space="preserve">for your child. </w:t>
            </w:r>
            <w:r w:rsidRPr="005E7A38">
              <w:rPr>
                <w:rFonts w:ascii="Tahoma" w:hAnsi="Tahoma" w:cs="Tahoma"/>
                <w:sz w:val="24"/>
                <w:szCs w:val="24"/>
              </w:rPr>
              <w:t xml:space="preserve"> </w:t>
            </w:r>
            <w:r w:rsidR="008677F2" w:rsidRPr="005E7A38">
              <w:rPr>
                <w:rFonts w:ascii="Tahoma" w:hAnsi="Tahoma" w:cs="Tahoma"/>
                <w:sz w:val="24"/>
                <w:szCs w:val="24"/>
              </w:rPr>
              <w:t>SENCO will meet with staff from High School to discuss support and provision that has been given in Primary School Again during Transition period this may be extended and children may attend extra sessions at the High School.</w:t>
            </w:r>
            <w:r w:rsidR="008677F2" w:rsidRPr="00F53F33">
              <w:rPr>
                <w:rFonts w:ascii="Tahoma" w:hAnsi="Tahoma" w:cs="Tahoma"/>
                <w:sz w:val="24"/>
                <w:szCs w:val="24"/>
              </w:rPr>
              <w:t xml:space="preserve"> </w:t>
            </w:r>
          </w:p>
        </w:tc>
      </w:tr>
      <w:tr w:rsidR="003D490C" w14:paraId="76DD261D" w14:textId="77777777" w:rsidTr="003D490C">
        <w:tc>
          <w:tcPr>
            <w:tcW w:w="9242" w:type="dxa"/>
          </w:tcPr>
          <w:p w14:paraId="08A32C0A" w14:textId="77777777" w:rsidR="003D490C" w:rsidRPr="00F53F33" w:rsidRDefault="003D490C" w:rsidP="003D490C">
            <w:pPr>
              <w:jc w:val="center"/>
              <w:rPr>
                <w:rFonts w:ascii="Tahoma" w:hAnsi="Tahoma" w:cs="Tahoma"/>
                <w:b/>
                <w:sz w:val="36"/>
                <w:szCs w:val="36"/>
                <w:u w:val="single"/>
              </w:rPr>
            </w:pPr>
            <w:r w:rsidRPr="00F53F33">
              <w:rPr>
                <w:rFonts w:ascii="Tahoma" w:hAnsi="Tahoma" w:cs="Tahoma"/>
                <w:b/>
                <w:sz w:val="36"/>
                <w:szCs w:val="36"/>
              </w:rPr>
              <w:t>How do we evaluate the effectiveness of the provision made for children and young people with SEND?</w:t>
            </w:r>
          </w:p>
        </w:tc>
      </w:tr>
      <w:tr w:rsidR="003D490C" w14:paraId="0DA12E8F" w14:textId="77777777" w:rsidTr="003D490C">
        <w:tc>
          <w:tcPr>
            <w:tcW w:w="9242" w:type="dxa"/>
          </w:tcPr>
          <w:p w14:paraId="1D0C265E" w14:textId="158C2B6E" w:rsidR="003D490C" w:rsidRPr="00F53F33" w:rsidRDefault="00CF259E" w:rsidP="00CF259E">
            <w:pPr>
              <w:rPr>
                <w:rFonts w:ascii="Tahoma" w:eastAsia="Times New Roman" w:hAnsi="Tahoma" w:cs="Tahoma"/>
                <w:sz w:val="24"/>
                <w:szCs w:val="24"/>
                <w:lang w:eastAsia="en-GB"/>
              </w:rPr>
            </w:pPr>
            <w:r w:rsidRPr="00675D96">
              <w:rPr>
                <w:rFonts w:ascii="Tahoma" w:eastAsia="Times New Roman" w:hAnsi="Tahoma" w:cs="Tahoma"/>
                <w:sz w:val="24"/>
                <w:szCs w:val="24"/>
                <w:lang w:eastAsia="en-GB"/>
              </w:rPr>
              <w:t xml:space="preserve">Each </w:t>
            </w:r>
            <w:r w:rsidR="00F53F33" w:rsidRPr="00675D96">
              <w:rPr>
                <w:rFonts w:ascii="Tahoma" w:eastAsia="Times New Roman" w:hAnsi="Tahoma" w:cs="Tahoma"/>
                <w:sz w:val="24"/>
                <w:szCs w:val="24"/>
                <w:lang w:eastAsia="en-GB"/>
              </w:rPr>
              <w:t>child is assessed</w:t>
            </w:r>
            <w:r w:rsidR="00E65A4C" w:rsidRPr="00675D96">
              <w:rPr>
                <w:rFonts w:ascii="Tahoma" w:eastAsia="Times New Roman" w:hAnsi="Tahoma" w:cs="Tahoma"/>
                <w:sz w:val="24"/>
                <w:szCs w:val="24"/>
                <w:lang w:eastAsia="en-GB"/>
              </w:rPr>
              <w:t>,</w:t>
            </w:r>
            <w:r w:rsidR="00F53F33" w:rsidRPr="00675D96">
              <w:rPr>
                <w:rFonts w:ascii="Tahoma" w:eastAsia="Times New Roman" w:hAnsi="Tahoma" w:cs="Tahoma"/>
                <w:sz w:val="24"/>
                <w:szCs w:val="24"/>
                <w:lang w:eastAsia="en-GB"/>
              </w:rPr>
              <w:t xml:space="preserve"> and progress</w:t>
            </w:r>
            <w:r w:rsidRPr="00675D96">
              <w:rPr>
                <w:rFonts w:ascii="Tahoma" w:eastAsia="Times New Roman" w:hAnsi="Tahoma" w:cs="Tahoma"/>
                <w:sz w:val="24"/>
                <w:szCs w:val="24"/>
                <w:lang w:eastAsia="en-GB"/>
              </w:rPr>
              <w:t xml:space="preserve"> track</w:t>
            </w:r>
            <w:r w:rsidR="00F53F33" w:rsidRPr="00675D96">
              <w:rPr>
                <w:rFonts w:ascii="Tahoma" w:eastAsia="Times New Roman" w:hAnsi="Tahoma" w:cs="Tahoma"/>
                <w:sz w:val="24"/>
                <w:szCs w:val="24"/>
                <w:lang w:eastAsia="en-GB"/>
              </w:rPr>
              <w:t>ed</w:t>
            </w:r>
            <w:r w:rsidRPr="00675D96">
              <w:rPr>
                <w:rFonts w:ascii="Tahoma" w:eastAsia="Times New Roman" w:hAnsi="Tahoma" w:cs="Tahoma"/>
                <w:sz w:val="24"/>
                <w:szCs w:val="24"/>
                <w:lang w:eastAsia="en-GB"/>
              </w:rPr>
              <w:t xml:space="preserve"> each half term.</w:t>
            </w:r>
            <w:r w:rsidR="009A1025" w:rsidRPr="00675D96">
              <w:rPr>
                <w:rFonts w:ascii="Tahoma" w:eastAsia="Times New Roman" w:hAnsi="Tahoma" w:cs="Tahoma"/>
                <w:sz w:val="24"/>
                <w:szCs w:val="24"/>
                <w:lang w:eastAsia="en-GB"/>
              </w:rPr>
              <w:t xml:space="preserve">  This is done through our PIRA, PUMA and GAPS assessment.  We also use the ‘Pathways to Writing’ assessment to support our writing.</w:t>
            </w:r>
            <w:r w:rsidR="009A1025">
              <w:rPr>
                <w:rFonts w:ascii="Tahoma" w:eastAsia="Times New Roman" w:hAnsi="Tahoma" w:cs="Tahoma"/>
                <w:sz w:val="24"/>
                <w:szCs w:val="24"/>
                <w:lang w:eastAsia="en-GB"/>
              </w:rPr>
              <w:t xml:space="preserve">  </w:t>
            </w:r>
            <w:r w:rsidRPr="00F53F33">
              <w:rPr>
                <w:rFonts w:ascii="Tahoma" w:eastAsia="Times New Roman" w:hAnsi="Tahoma" w:cs="Tahoma"/>
                <w:sz w:val="24"/>
                <w:szCs w:val="24"/>
                <w:lang w:eastAsia="en-GB"/>
              </w:rPr>
              <w:t xml:space="preserve">For children with additional needs the SENCO </w:t>
            </w:r>
            <w:r w:rsidR="009A1025">
              <w:rPr>
                <w:rFonts w:ascii="Tahoma" w:eastAsia="Times New Roman" w:hAnsi="Tahoma" w:cs="Tahoma"/>
                <w:sz w:val="24"/>
                <w:szCs w:val="24"/>
                <w:lang w:eastAsia="en-GB"/>
              </w:rPr>
              <w:t>may feel it necessary to conduct further testing to identify their needs</w:t>
            </w:r>
            <w:r w:rsidRPr="00F53F33">
              <w:rPr>
                <w:rFonts w:ascii="Tahoma" w:eastAsia="Times New Roman" w:hAnsi="Tahoma" w:cs="Tahoma"/>
                <w:sz w:val="24"/>
                <w:szCs w:val="24"/>
                <w:lang w:eastAsia="en-GB"/>
              </w:rPr>
              <w:t>. Through analysing progress of the children</w:t>
            </w:r>
            <w:r w:rsidR="00F53F33">
              <w:rPr>
                <w:rFonts w:ascii="Tahoma" w:eastAsia="Times New Roman" w:hAnsi="Tahoma" w:cs="Tahoma"/>
                <w:sz w:val="24"/>
                <w:szCs w:val="24"/>
                <w:lang w:eastAsia="en-GB"/>
              </w:rPr>
              <w:t>,</w:t>
            </w:r>
            <w:r w:rsidRPr="00F53F33">
              <w:rPr>
                <w:rFonts w:ascii="Tahoma" w:eastAsia="Times New Roman" w:hAnsi="Tahoma" w:cs="Tahoma"/>
                <w:sz w:val="24"/>
                <w:szCs w:val="24"/>
                <w:lang w:eastAsia="en-GB"/>
              </w:rPr>
              <w:t xml:space="preserve"> we are able to evaluate the impact the interventions have or are having. Regular meeting with teachers, teaching assistants, staff and children ensure that interventions are having a positive impac</w:t>
            </w:r>
            <w:r w:rsidR="00C97F48" w:rsidRPr="00F53F33">
              <w:rPr>
                <w:rFonts w:ascii="Tahoma" w:eastAsia="Times New Roman" w:hAnsi="Tahoma" w:cs="Tahoma"/>
                <w:sz w:val="24"/>
                <w:szCs w:val="24"/>
                <w:lang w:eastAsia="en-GB"/>
              </w:rPr>
              <w:t xml:space="preserve">t on the children’s development.  </w:t>
            </w:r>
          </w:p>
          <w:p w14:paraId="76289320" w14:textId="460E9B47" w:rsidR="000C12B3" w:rsidRPr="00F53F33" w:rsidRDefault="0080012E" w:rsidP="000C12B3">
            <w:pPr>
              <w:rPr>
                <w:rFonts w:ascii="Tahoma" w:hAnsi="Tahoma" w:cs="Tahoma"/>
                <w:b/>
                <w:sz w:val="40"/>
                <w:szCs w:val="40"/>
                <w:u w:val="single"/>
              </w:rPr>
            </w:pPr>
            <w:r>
              <w:rPr>
                <w:rFonts w:ascii="Tahoma" w:eastAsia="Times New Roman" w:hAnsi="Tahoma" w:cs="Tahoma"/>
                <w:sz w:val="24"/>
                <w:szCs w:val="24"/>
                <w:lang w:eastAsia="en-GB"/>
              </w:rPr>
              <w:t>Any Target forms are continually monitored and changed and this is shared every term.</w:t>
            </w:r>
            <w:r w:rsidRPr="00F53F33">
              <w:rPr>
                <w:rFonts w:ascii="Tahoma" w:eastAsia="Times New Roman" w:hAnsi="Tahoma" w:cs="Tahoma"/>
                <w:sz w:val="24"/>
                <w:szCs w:val="24"/>
                <w:lang w:eastAsia="en-GB"/>
              </w:rPr>
              <w:t xml:space="preserve">  This ensures parents and children have full ownership of their targets.  </w:t>
            </w:r>
          </w:p>
        </w:tc>
      </w:tr>
      <w:tr w:rsidR="003D490C" w14:paraId="0E70254E" w14:textId="77777777" w:rsidTr="003D490C">
        <w:tc>
          <w:tcPr>
            <w:tcW w:w="9242" w:type="dxa"/>
          </w:tcPr>
          <w:p w14:paraId="7B83E835" w14:textId="77777777" w:rsidR="003D490C" w:rsidRPr="00F53F33" w:rsidRDefault="003D490C" w:rsidP="003D490C">
            <w:pPr>
              <w:jc w:val="center"/>
              <w:rPr>
                <w:rFonts w:ascii="Tahoma" w:hAnsi="Tahoma" w:cs="Tahoma"/>
                <w:b/>
                <w:sz w:val="40"/>
                <w:szCs w:val="40"/>
                <w:u w:val="single"/>
              </w:rPr>
            </w:pPr>
            <w:r w:rsidRPr="00F53F33">
              <w:rPr>
                <w:rFonts w:ascii="Tahoma" w:hAnsi="Tahoma" w:cs="Tahoma"/>
                <w:b/>
                <w:sz w:val="40"/>
                <w:szCs w:val="40"/>
                <w:u w:val="single"/>
              </w:rPr>
              <w:t xml:space="preserve">How are parents </w:t>
            </w:r>
            <w:r w:rsidR="00750B6F" w:rsidRPr="00F53F33">
              <w:rPr>
                <w:rFonts w:ascii="Tahoma" w:hAnsi="Tahoma" w:cs="Tahoma"/>
                <w:b/>
                <w:sz w:val="40"/>
                <w:szCs w:val="40"/>
                <w:u w:val="single"/>
              </w:rPr>
              <w:t xml:space="preserve">and children </w:t>
            </w:r>
            <w:r w:rsidRPr="00F53F33">
              <w:rPr>
                <w:rFonts w:ascii="Tahoma" w:hAnsi="Tahoma" w:cs="Tahoma"/>
                <w:b/>
                <w:sz w:val="40"/>
                <w:szCs w:val="40"/>
                <w:u w:val="single"/>
              </w:rPr>
              <w:t>involved in the school?</w:t>
            </w:r>
          </w:p>
        </w:tc>
      </w:tr>
      <w:tr w:rsidR="003D490C" w14:paraId="01CD5C1C" w14:textId="77777777" w:rsidTr="003D490C">
        <w:tc>
          <w:tcPr>
            <w:tcW w:w="9242" w:type="dxa"/>
          </w:tcPr>
          <w:p w14:paraId="7F53D21C" w14:textId="77777777" w:rsidR="00F77A3F" w:rsidRPr="00F53F33" w:rsidRDefault="00F77A3F" w:rsidP="00F77A3F">
            <w:pPr>
              <w:rPr>
                <w:rFonts w:ascii="Tahoma" w:hAnsi="Tahoma" w:cs="Tahoma"/>
                <w:sz w:val="24"/>
                <w:szCs w:val="24"/>
              </w:rPr>
            </w:pPr>
          </w:p>
          <w:p w14:paraId="4DB085E4" w14:textId="365AD28F" w:rsidR="003D490C" w:rsidRPr="005E7A38" w:rsidRDefault="00CF259E" w:rsidP="00F77A3F">
            <w:pPr>
              <w:rPr>
                <w:rFonts w:ascii="Tahoma" w:hAnsi="Tahoma" w:cs="Tahoma"/>
                <w:sz w:val="24"/>
                <w:szCs w:val="24"/>
              </w:rPr>
            </w:pPr>
            <w:r w:rsidRPr="005E7A38">
              <w:rPr>
                <w:rFonts w:ascii="Tahoma" w:hAnsi="Tahoma" w:cs="Tahoma"/>
                <w:sz w:val="24"/>
                <w:szCs w:val="24"/>
              </w:rPr>
              <w:t xml:space="preserve">At </w:t>
            </w:r>
            <w:r w:rsidR="001B605F" w:rsidRPr="005E7A38">
              <w:rPr>
                <w:rFonts w:ascii="Tahoma" w:hAnsi="Tahoma" w:cs="Tahoma"/>
                <w:sz w:val="24"/>
                <w:szCs w:val="24"/>
              </w:rPr>
              <w:t>Bishop Wilson</w:t>
            </w:r>
            <w:r w:rsidRPr="005E7A38">
              <w:rPr>
                <w:rFonts w:ascii="Tahoma" w:hAnsi="Tahoma" w:cs="Tahoma"/>
                <w:sz w:val="24"/>
                <w:szCs w:val="24"/>
              </w:rPr>
              <w:t xml:space="preserve"> we believe that a partnership between school and parents is </w:t>
            </w:r>
            <w:r w:rsidR="00F77A3F" w:rsidRPr="005E7A38">
              <w:rPr>
                <w:rFonts w:ascii="Tahoma" w:hAnsi="Tahoma" w:cs="Tahoma"/>
                <w:sz w:val="24"/>
                <w:szCs w:val="24"/>
              </w:rPr>
              <w:t>extremely</w:t>
            </w:r>
            <w:r w:rsidRPr="005E7A38">
              <w:rPr>
                <w:rFonts w:ascii="Tahoma" w:hAnsi="Tahoma" w:cs="Tahoma"/>
                <w:sz w:val="24"/>
                <w:szCs w:val="24"/>
              </w:rPr>
              <w:t xml:space="preserve"> important. Our open door policy means that you are able to catch the class teacher on a daily basis</w:t>
            </w:r>
            <w:r w:rsidR="00F77A3F" w:rsidRPr="005E7A38">
              <w:rPr>
                <w:rFonts w:ascii="Tahoma" w:hAnsi="Tahoma" w:cs="Tahoma"/>
                <w:sz w:val="24"/>
                <w:szCs w:val="24"/>
              </w:rPr>
              <w:t>. Appointments can then be made for after school to discuss any questions further. If parents a</w:t>
            </w:r>
            <w:r w:rsidR="00675D96" w:rsidRPr="005E7A38">
              <w:rPr>
                <w:rFonts w:ascii="Tahoma" w:hAnsi="Tahoma" w:cs="Tahoma"/>
                <w:sz w:val="24"/>
                <w:szCs w:val="24"/>
              </w:rPr>
              <w:t xml:space="preserve">nd class teacher feel necessary, </w:t>
            </w:r>
            <w:r w:rsidR="00F77A3F" w:rsidRPr="005E7A38">
              <w:rPr>
                <w:rFonts w:ascii="Tahoma" w:hAnsi="Tahoma" w:cs="Tahoma"/>
                <w:sz w:val="24"/>
                <w:szCs w:val="24"/>
              </w:rPr>
              <w:t>the SENCO can become involved. We will share any information from outside agencies with parents as it arrives.</w:t>
            </w:r>
          </w:p>
          <w:p w14:paraId="080D5047" w14:textId="303E5073" w:rsidR="00750B6F" w:rsidRPr="00F53F33" w:rsidRDefault="00750B6F" w:rsidP="00F77A3F">
            <w:pPr>
              <w:rPr>
                <w:rFonts w:ascii="Tahoma" w:hAnsi="Tahoma" w:cs="Tahoma"/>
                <w:sz w:val="24"/>
                <w:szCs w:val="24"/>
              </w:rPr>
            </w:pPr>
            <w:r w:rsidRPr="005E7A38">
              <w:rPr>
                <w:rFonts w:ascii="Tahoma" w:hAnsi="Tahoma" w:cs="Tahoma"/>
                <w:sz w:val="24"/>
                <w:szCs w:val="24"/>
              </w:rPr>
              <w:t>Pupil voice is very important at</w:t>
            </w:r>
            <w:r w:rsidR="001B605F" w:rsidRPr="005E7A38">
              <w:rPr>
                <w:rFonts w:ascii="Tahoma" w:hAnsi="Tahoma" w:cs="Tahoma"/>
                <w:sz w:val="24"/>
                <w:szCs w:val="24"/>
              </w:rPr>
              <w:t xml:space="preserve"> Bishop Wilson</w:t>
            </w:r>
            <w:r w:rsidRPr="005E7A38">
              <w:rPr>
                <w:rFonts w:ascii="Tahoma" w:hAnsi="Tahoma" w:cs="Tahoma"/>
                <w:sz w:val="24"/>
                <w:szCs w:val="24"/>
              </w:rPr>
              <w:t xml:space="preserve">.  Children are involved in all their </w:t>
            </w:r>
            <w:r w:rsidR="001B605F" w:rsidRPr="005E7A38">
              <w:rPr>
                <w:rFonts w:ascii="Tahoma" w:hAnsi="Tahoma" w:cs="Tahoma"/>
                <w:sz w:val="24"/>
                <w:szCs w:val="24"/>
              </w:rPr>
              <w:t xml:space="preserve">SEND profiles </w:t>
            </w:r>
            <w:r w:rsidRPr="005E7A38">
              <w:rPr>
                <w:rFonts w:ascii="Tahoma" w:hAnsi="Tahoma" w:cs="Tahoma"/>
                <w:sz w:val="24"/>
                <w:szCs w:val="24"/>
              </w:rPr>
              <w:t xml:space="preserve">and their voice is recorded on these and to make them aware of their targets.  They also have a </w:t>
            </w:r>
            <w:r w:rsidR="00F53F33" w:rsidRPr="005E7A38">
              <w:rPr>
                <w:rFonts w:ascii="Tahoma" w:hAnsi="Tahoma" w:cs="Tahoma"/>
                <w:sz w:val="24"/>
                <w:szCs w:val="24"/>
              </w:rPr>
              <w:t xml:space="preserve">member of staff </w:t>
            </w:r>
            <w:r w:rsidRPr="005E7A38">
              <w:rPr>
                <w:rFonts w:ascii="Tahoma" w:hAnsi="Tahoma" w:cs="Tahoma"/>
                <w:sz w:val="24"/>
                <w:szCs w:val="24"/>
              </w:rPr>
              <w:t>that they can speak to if unsur</w:t>
            </w:r>
            <w:r w:rsidR="00F53F33" w:rsidRPr="005E7A38">
              <w:rPr>
                <w:rFonts w:ascii="Tahoma" w:hAnsi="Tahoma" w:cs="Tahoma"/>
                <w:sz w:val="24"/>
                <w:szCs w:val="24"/>
              </w:rPr>
              <w:t>e or worried about anything.  At</w:t>
            </w:r>
            <w:r w:rsidRPr="005E7A38">
              <w:rPr>
                <w:rFonts w:ascii="Tahoma" w:hAnsi="Tahoma" w:cs="Tahoma"/>
                <w:sz w:val="24"/>
                <w:szCs w:val="24"/>
              </w:rPr>
              <w:t xml:space="preserve"> </w:t>
            </w:r>
            <w:r w:rsidR="001E5F35" w:rsidRPr="005E7A38">
              <w:rPr>
                <w:rFonts w:ascii="Tahoma" w:hAnsi="Tahoma" w:cs="Tahoma"/>
                <w:sz w:val="24"/>
                <w:szCs w:val="24"/>
              </w:rPr>
              <w:t>Bishop Wilson</w:t>
            </w:r>
            <w:r w:rsidRPr="005E7A38">
              <w:rPr>
                <w:rFonts w:ascii="Tahoma" w:hAnsi="Tahoma" w:cs="Tahoma"/>
                <w:sz w:val="24"/>
                <w:szCs w:val="24"/>
              </w:rPr>
              <w:t xml:space="preserve"> we take bullying very seriously and aim to support all SEND children in this.  As a school we celebrate differences and have class and whole school assemblies to focus on this</w:t>
            </w:r>
            <w:r w:rsidR="0080012E">
              <w:rPr>
                <w:rFonts w:ascii="Tahoma" w:hAnsi="Tahoma" w:cs="Tahoma"/>
                <w:sz w:val="24"/>
                <w:szCs w:val="24"/>
              </w:rPr>
              <w:t xml:space="preserve"> alongside our PSHE curriculum and Making a Difference award.</w:t>
            </w:r>
          </w:p>
        </w:tc>
      </w:tr>
      <w:tr w:rsidR="003D490C" w14:paraId="1BD7F158" w14:textId="77777777" w:rsidTr="003D490C">
        <w:tc>
          <w:tcPr>
            <w:tcW w:w="9242" w:type="dxa"/>
          </w:tcPr>
          <w:p w14:paraId="3E534702" w14:textId="5F3FFE91" w:rsidR="003D490C" w:rsidRPr="00F53F33" w:rsidRDefault="0088100E" w:rsidP="003D490C">
            <w:pPr>
              <w:jc w:val="center"/>
              <w:rPr>
                <w:rFonts w:ascii="Tahoma" w:hAnsi="Tahoma" w:cs="Tahoma"/>
                <w:b/>
                <w:sz w:val="40"/>
                <w:szCs w:val="40"/>
                <w:u w:val="single"/>
              </w:rPr>
            </w:pPr>
            <w:r>
              <w:rPr>
                <w:rFonts w:ascii="Tahoma" w:hAnsi="Tahoma" w:cs="Tahoma"/>
                <w:b/>
                <w:sz w:val="40"/>
                <w:szCs w:val="40"/>
                <w:u w:val="single"/>
              </w:rPr>
              <w:t>What training are</w:t>
            </w:r>
            <w:r w:rsidR="003D490C" w:rsidRPr="00F53F33">
              <w:rPr>
                <w:rFonts w:ascii="Tahoma" w:hAnsi="Tahoma" w:cs="Tahoma"/>
                <w:b/>
                <w:sz w:val="40"/>
                <w:szCs w:val="40"/>
                <w:u w:val="single"/>
              </w:rPr>
              <w:t xml:space="preserve"> staff supporting children with SEND having or had?</w:t>
            </w:r>
          </w:p>
        </w:tc>
      </w:tr>
      <w:tr w:rsidR="003D490C" w14:paraId="31138538" w14:textId="77777777" w:rsidTr="003D490C">
        <w:tc>
          <w:tcPr>
            <w:tcW w:w="9242" w:type="dxa"/>
          </w:tcPr>
          <w:p w14:paraId="465290BD" w14:textId="737A61AB" w:rsidR="00B92213" w:rsidRDefault="00B92213" w:rsidP="00B92213">
            <w:pPr>
              <w:rPr>
                <w:rFonts w:ascii="Tahoma" w:eastAsia="Times New Roman" w:hAnsi="Tahoma" w:cs="Tahoma"/>
                <w:sz w:val="24"/>
                <w:szCs w:val="24"/>
                <w:lang w:eastAsia="en-GB"/>
              </w:rPr>
            </w:pPr>
            <w:r w:rsidRPr="00F53F33">
              <w:rPr>
                <w:rFonts w:ascii="Tahoma" w:eastAsia="Times New Roman" w:hAnsi="Tahoma" w:cs="Tahoma"/>
                <w:sz w:val="24"/>
                <w:szCs w:val="24"/>
                <w:lang w:eastAsia="en-GB"/>
              </w:rPr>
              <w:t xml:space="preserve">We have access to a number of training courses specialising in SEND and offer the </w:t>
            </w:r>
            <w:r w:rsidR="00135442" w:rsidRPr="00F53F33">
              <w:rPr>
                <w:rFonts w:ascii="Tahoma" w:eastAsia="Times New Roman" w:hAnsi="Tahoma" w:cs="Tahoma"/>
                <w:sz w:val="24"/>
                <w:szCs w:val="24"/>
                <w:lang w:eastAsia="en-GB"/>
              </w:rPr>
              <w:t>sessions</w:t>
            </w:r>
            <w:r w:rsidRPr="00F53F33">
              <w:rPr>
                <w:rFonts w:ascii="Tahoma" w:eastAsia="Times New Roman" w:hAnsi="Tahoma" w:cs="Tahoma"/>
                <w:sz w:val="24"/>
                <w:szCs w:val="24"/>
                <w:lang w:eastAsia="en-GB"/>
              </w:rPr>
              <w:t xml:space="preserve"> to teachers and teaching assistants in order for them to be able to support small group</w:t>
            </w:r>
            <w:r w:rsidR="00135442" w:rsidRPr="00F53F33">
              <w:rPr>
                <w:rFonts w:ascii="Tahoma" w:eastAsia="Times New Roman" w:hAnsi="Tahoma" w:cs="Tahoma"/>
                <w:sz w:val="24"/>
                <w:szCs w:val="24"/>
                <w:lang w:eastAsia="en-GB"/>
              </w:rPr>
              <w:t xml:space="preserve">s and individual children. </w:t>
            </w:r>
            <w:r w:rsidR="000C435E">
              <w:rPr>
                <w:rFonts w:ascii="Tahoma" w:eastAsia="Times New Roman" w:hAnsi="Tahoma" w:cs="Tahoma"/>
                <w:sz w:val="24"/>
                <w:szCs w:val="24"/>
                <w:lang w:eastAsia="en-GB"/>
              </w:rPr>
              <w:t xml:space="preserve">The </w:t>
            </w:r>
            <w:r w:rsidR="00135442" w:rsidRPr="00F53F33">
              <w:rPr>
                <w:rFonts w:ascii="Tahoma" w:eastAsia="Times New Roman" w:hAnsi="Tahoma" w:cs="Tahoma"/>
                <w:sz w:val="24"/>
                <w:szCs w:val="24"/>
                <w:lang w:eastAsia="en-GB"/>
              </w:rPr>
              <w:t>SENCO</w:t>
            </w:r>
            <w:r w:rsidRPr="00F53F33">
              <w:rPr>
                <w:rFonts w:ascii="Tahoma" w:eastAsia="Times New Roman" w:hAnsi="Tahoma" w:cs="Tahoma"/>
                <w:sz w:val="24"/>
                <w:szCs w:val="24"/>
                <w:lang w:eastAsia="en-GB"/>
              </w:rPr>
              <w:t xml:space="preserve"> delivers regular SEN updates and reforms through staff meetings. </w:t>
            </w:r>
          </w:p>
          <w:p w14:paraId="14A92C87" w14:textId="354B52A8" w:rsidR="00C732FA" w:rsidRPr="005E7A38" w:rsidRDefault="00C732FA" w:rsidP="00C732FA">
            <w:pPr>
              <w:rPr>
                <w:rFonts w:ascii="Tahoma" w:hAnsi="Tahoma" w:cs="Tahoma"/>
                <w:sz w:val="24"/>
                <w:szCs w:val="24"/>
              </w:rPr>
            </w:pPr>
            <w:r w:rsidRPr="005E7A38">
              <w:rPr>
                <w:rFonts w:ascii="Tahoma" w:hAnsi="Tahoma" w:cs="Tahoma"/>
                <w:sz w:val="24"/>
                <w:szCs w:val="24"/>
              </w:rPr>
              <w:t>All staff are trained to deliver high Quality First Teaching that is differentiated to meet the needs of all learners.  Staff also have experience in other areas of trai</w:t>
            </w:r>
            <w:r w:rsidR="0080012E">
              <w:rPr>
                <w:rFonts w:ascii="Tahoma" w:hAnsi="Tahoma" w:cs="Tahoma"/>
                <w:sz w:val="24"/>
                <w:szCs w:val="24"/>
              </w:rPr>
              <w:t>ning such as Dyslexia, Autism and CPD/</w:t>
            </w:r>
            <w:r w:rsidRPr="005E7A38">
              <w:rPr>
                <w:rFonts w:ascii="Tahoma" w:hAnsi="Tahoma" w:cs="Tahoma"/>
                <w:sz w:val="24"/>
                <w:szCs w:val="24"/>
              </w:rPr>
              <w:t xml:space="preserve">training is </w:t>
            </w:r>
            <w:r w:rsidR="0080012E">
              <w:rPr>
                <w:rFonts w:ascii="Tahoma" w:hAnsi="Tahoma" w:cs="Tahoma"/>
                <w:sz w:val="24"/>
                <w:szCs w:val="24"/>
              </w:rPr>
              <w:t>offered to further support this whenever available or needed.</w:t>
            </w:r>
          </w:p>
          <w:p w14:paraId="3901C9D8" w14:textId="391DEE57" w:rsidR="00C732FA" w:rsidRPr="00F53F33" w:rsidRDefault="00C732FA" w:rsidP="00C732FA">
            <w:pPr>
              <w:rPr>
                <w:rFonts w:ascii="Tahoma" w:eastAsia="Times New Roman" w:hAnsi="Tahoma" w:cs="Tahoma"/>
                <w:sz w:val="24"/>
                <w:szCs w:val="24"/>
                <w:lang w:eastAsia="en-GB"/>
              </w:rPr>
            </w:pPr>
            <w:r w:rsidRPr="005E7A38">
              <w:rPr>
                <w:rFonts w:ascii="Tahoma" w:hAnsi="Tahoma" w:cs="Tahoma"/>
                <w:sz w:val="24"/>
                <w:szCs w:val="24"/>
              </w:rPr>
              <w:t>The SENCO attends cluster meetings and leads and delivers at least 1 staff meeting per term to ensure that all staff are clear on any reforms and training needs that can be catered for.</w:t>
            </w:r>
          </w:p>
          <w:p w14:paraId="312D4742" w14:textId="77777777" w:rsidR="003D490C" w:rsidRPr="00F53F33" w:rsidRDefault="00135442" w:rsidP="00750B6F">
            <w:pPr>
              <w:rPr>
                <w:rFonts w:ascii="Tahoma" w:eastAsia="Times New Roman" w:hAnsi="Tahoma" w:cs="Tahoma"/>
                <w:sz w:val="24"/>
                <w:szCs w:val="24"/>
                <w:lang w:eastAsia="en-GB"/>
              </w:rPr>
            </w:pPr>
            <w:r w:rsidRPr="005E7A38">
              <w:rPr>
                <w:rFonts w:ascii="Tahoma" w:eastAsia="Times New Roman" w:hAnsi="Tahoma" w:cs="Tahoma"/>
                <w:sz w:val="24"/>
                <w:szCs w:val="24"/>
                <w:lang w:eastAsia="en-GB"/>
              </w:rPr>
              <w:t>We work closely with all outside agencies and will arrange training where appropriate.</w:t>
            </w:r>
            <w:r w:rsidR="00750B6F" w:rsidRPr="005E7A38">
              <w:rPr>
                <w:rFonts w:ascii="Tahoma" w:eastAsia="Times New Roman" w:hAnsi="Tahoma" w:cs="Tahoma"/>
                <w:sz w:val="24"/>
                <w:szCs w:val="24"/>
                <w:lang w:eastAsia="en-GB"/>
              </w:rPr>
              <w:t xml:space="preserve">  We know it is important to work alongside a range of bodies and this includes the Educational Psychologist, Speech and Language, Occupational Therapist, Paediatrician and many more.  We also attend local clusters as a support network with other professionals.</w:t>
            </w:r>
          </w:p>
        </w:tc>
      </w:tr>
      <w:tr w:rsidR="003D490C" w14:paraId="45E86B38" w14:textId="77777777" w:rsidTr="003D490C">
        <w:tc>
          <w:tcPr>
            <w:tcW w:w="9242" w:type="dxa"/>
          </w:tcPr>
          <w:p w14:paraId="54EA91CE" w14:textId="77777777" w:rsidR="003D490C" w:rsidRPr="002D72ED" w:rsidRDefault="00135442" w:rsidP="003D490C">
            <w:pPr>
              <w:jc w:val="center"/>
              <w:rPr>
                <w:rFonts w:ascii="Tahoma" w:hAnsi="Tahoma" w:cs="Tahoma"/>
                <w:b/>
                <w:sz w:val="40"/>
                <w:szCs w:val="40"/>
                <w:u w:val="single"/>
              </w:rPr>
            </w:pPr>
            <w:r w:rsidRPr="002D72ED">
              <w:rPr>
                <w:rFonts w:ascii="Tahoma" w:hAnsi="Tahoma" w:cs="Tahoma"/>
                <w:b/>
                <w:sz w:val="40"/>
                <w:szCs w:val="40"/>
                <w:u w:val="single"/>
              </w:rPr>
              <w:t>How is the decision made about what support and how much support my child will receive?</w:t>
            </w:r>
          </w:p>
        </w:tc>
      </w:tr>
      <w:tr w:rsidR="003D490C" w14:paraId="62963BA0" w14:textId="77777777" w:rsidTr="003D490C">
        <w:tc>
          <w:tcPr>
            <w:tcW w:w="9242" w:type="dxa"/>
          </w:tcPr>
          <w:p w14:paraId="006625F4" w14:textId="77777777" w:rsidR="00881C5F" w:rsidRPr="002D72ED" w:rsidRDefault="00881C5F" w:rsidP="00881C5F">
            <w:pPr>
              <w:rPr>
                <w:rFonts w:ascii="Tahoma" w:hAnsi="Tahoma" w:cs="Tahoma"/>
                <w:sz w:val="24"/>
                <w:szCs w:val="24"/>
              </w:rPr>
            </w:pPr>
          </w:p>
          <w:p w14:paraId="69CAB69D" w14:textId="76997355" w:rsidR="003D490C" w:rsidRPr="002D72ED" w:rsidRDefault="00135442" w:rsidP="00881C5F">
            <w:pPr>
              <w:rPr>
                <w:rFonts w:ascii="Tahoma" w:hAnsi="Tahoma" w:cs="Tahoma"/>
                <w:sz w:val="24"/>
                <w:szCs w:val="24"/>
              </w:rPr>
            </w:pPr>
            <w:r w:rsidRPr="002D72ED">
              <w:rPr>
                <w:rFonts w:ascii="Tahoma" w:hAnsi="Tahoma" w:cs="Tahoma"/>
                <w:sz w:val="24"/>
                <w:szCs w:val="24"/>
              </w:rPr>
              <w:t xml:space="preserve">All children who have additional needs are unique and will require individualised </w:t>
            </w:r>
            <w:r w:rsidRPr="005E7A38">
              <w:rPr>
                <w:rFonts w:ascii="Tahoma" w:hAnsi="Tahoma" w:cs="Tahoma"/>
                <w:sz w:val="24"/>
                <w:szCs w:val="24"/>
              </w:rPr>
              <w:t xml:space="preserve">support. Some children will require support in class for </w:t>
            </w:r>
            <w:r w:rsidR="00675D96" w:rsidRPr="005E7A38">
              <w:rPr>
                <w:rFonts w:ascii="Tahoma" w:hAnsi="Tahoma" w:cs="Tahoma"/>
                <w:sz w:val="24"/>
                <w:szCs w:val="24"/>
              </w:rPr>
              <w:t>E</w:t>
            </w:r>
            <w:r w:rsidR="000C435E" w:rsidRPr="005E7A38">
              <w:rPr>
                <w:rFonts w:ascii="Tahoma" w:hAnsi="Tahoma" w:cs="Tahoma"/>
                <w:sz w:val="24"/>
                <w:szCs w:val="24"/>
              </w:rPr>
              <w:t>nglish</w:t>
            </w:r>
            <w:r w:rsidR="00675D96" w:rsidRPr="005E7A38">
              <w:rPr>
                <w:rFonts w:ascii="Tahoma" w:hAnsi="Tahoma" w:cs="Tahoma"/>
                <w:sz w:val="24"/>
                <w:szCs w:val="24"/>
              </w:rPr>
              <w:t xml:space="preserve"> or M</w:t>
            </w:r>
            <w:r w:rsidRPr="005E7A38">
              <w:rPr>
                <w:rFonts w:ascii="Tahoma" w:hAnsi="Tahoma" w:cs="Tahoma"/>
                <w:sz w:val="24"/>
                <w:szCs w:val="24"/>
              </w:rPr>
              <w:t xml:space="preserve">aths for example and some children will need this support to promote and establish social and emotional development. Parents will be involved in all decision making and where we feel a child </w:t>
            </w:r>
            <w:r w:rsidR="00881C5F" w:rsidRPr="005E7A38">
              <w:rPr>
                <w:rFonts w:ascii="Tahoma" w:hAnsi="Tahoma" w:cs="Tahoma"/>
                <w:sz w:val="24"/>
                <w:szCs w:val="24"/>
              </w:rPr>
              <w:t xml:space="preserve">needs extra to support than what </w:t>
            </w:r>
            <w:r w:rsidRPr="005E7A38">
              <w:rPr>
                <w:rFonts w:ascii="Tahoma" w:hAnsi="Tahoma" w:cs="Tahoma"/>
                <w:sz w:val="24"/>
                <w:szCs w:val="24"/>
              </w:rPr>
              <w:t>is being given by the school we will begin the process</w:t>
            </w:r>
            <w:r w:rsidRPr="002D72ED">
              <w:rPr>
                <w:rFonts w:ascii="Tahoma" w:hAnsi="Tahoma" w:cs="Tahoma"/>
                <w:sz w:val="24"/>
                <w:szCs w:val="24"/>
              </w:rPr>
              <w:t xml:space="preserve"> of applying for additional funding or an EHC plan in more complex cases. </w:t>
            </w:r>
          </w:p>
          <w:p w14:paraId="20CC8EFD" w14:textId="77777777" w:rsidR="00881C5F" w:rsidRPr="002D72ED" w:rsidRDefault="00881C5F" w:rsidP="00881C5F">
            <w:pPr>
              <w:rPr>
                <w:rFonts w:ascii="Tahoma" w:hAnsi="Tahoma" w:cs="Tahoma"/>
                <w:sz w:val="24"/>
                <w:szCs w:val="24"/>
              </w:rPr>
            </w:pPr>
          </w:p>
        </w:tc>
      </w:tr>
      <w:tr w:rsidR="003D490C" w14:paraId="49D17C94" w14:textId="77777777" w:rsidTr="003D490C">
        <w:tc>
          <w:tcPr>
            <w:tcW w:w="9242" w:type="dxa"/>
          </w:tcPr>
          <w:p w14:paraId="387A6069" w14:textId="77777777" w:rsidR="003D490C" w:rsidRPr="00FC73F6" w:rsidRDefault="003D490C" w:rsidP="00881C5F">
            <w:pPr>
              <w:jc w:val="center"/>
              <w:rPr>
                <w:rFonts w:ascii="Tahoma" w:hAnsi="Tahoma" w:cs="Tahoma"/>
                <w:b/>
                <w:sz w:val="40"/>
                <w:szCs w:val="40"/>
                <w:u w:val="single"/>
              </w:rPr>
            </w:pPr>
            <w:r w:rsidRPr="00FC73F6">
              <w:rPr>
                <w:rFonts w:ascii="Tahoma" w:hAnsi="Tahoma" w:cs="Tahoma"/>
                <w:b/>
                <w:sz w:val="40"/>
                <w:szCs w:val="40"/>
                <w:u w:val="single"/>
              </w:rPr>
              <w:t>Who can I contact for more information?</w:t>
            </w:r>
          </w:p>
        </w:tc>
      </w:tr>
      <w:tr w:rsidR="003D490C" w14:paraId="4F980DE7" w14:textId="77777777" w:rsidTr="001B605F">
        <w:trPr>
          <w:trHeight w:val="1429"/>
        </w:trPr>
        <w:tc>
          <w:tcPr>
            <w:tcW w:w="9242" w:type="dxa"/>
          </w:tcPr>
          <w:p w14:paraId="04A50AD8" w14:textId="370ED344" w:rsidR="003D490C" w:rsidRDefault="00881C5F" w:rsidP="00881C5F">
            <w:pPr>
              <w:rPr>
                <w:rFonts w:ascii="Tahoma" w:hAnsi="Tahoma" w:cs="Tahoma"/>
                <w:sz w:val="24"/>
                <w:szCs w:val="24"/>
              </w:rPr>
            </w:pPr>
            <w:r w:rsidRPr="00FC73F6">
              <w:rPr>
                <w:rFonts w:ascii="Tahoma" w:hAnsi="Tahoma" w:cs="Tahoma"/>
                <w:sz w:val="24"/>
                <w:szCs w:val="24"/>
              </w:rPr>
              <w:t xml:space="preserve">If you have any questions or queries regarding our school and SEND provision please contact our school </w:t>
            </w:r>
            <w:r w:rsidR="00750B6F" w:rsidRPr="00FC73F6">
              <w:rPr>
                <w:rFonts w:ascii="Tahoma" w:hAnsi="Tahoma" w:cs="Tahoma"/>
                <w:sz w:val="24"/>
                <w:szCs w:val="24"/>
              </w:rPr>
              <w:t>office or check the local offer on Cheshire West website</w:t>
            </w:r>
            <w:r w:rsidR="00E74B84">
              <w:rPr>
                <w:rFonts w:ascii="Tahoma" w:hAnsi="Tahoma" w:cs="Tahoma"/>
                <w:sz w:val="24"/>
                <w:szCs w:val="24"/>
              </w:rPr>
              <w:t xml:space="preserve"> - </w:t>
            </w:r>
            <w:hyperlink r:id="rId9" w:history="1">
              <w:r w:rsidR="00E74B84" w:rsidRPr="00AC46BF">
                <w:rPr>
                  <w:rStyle w:val="Hyperlink"/>
                  <w:rFonts w:ascii="Tahoma" w:hAnsi="Tahoma" w:cs="Tahoma"/>
                  <w:sz w:val="24"/>
                  <w:szCs w:val="24"/>
                </w:rPr>
                <w:t>https://www.livewell.cheshirewestandchester.gov.uk/Categories/3948</w:t>
              </w:r>
            </w:hyperlink>
            <w:r w:rsidR="00E74B84">
              <w:rPr>
                <w:rFonts w:ascii="Tahoma" w:hAnsi="Tahoma" w:cs="Tahoma"/>
                <w:sz w:val="24"/>
                <w:szCs w:val="24"/>
              </w:rPr>
              <w:t xml:space="preserve"> </w:t>
            </w:r>
          </w:p>
          <w:p w14:paraId="4ECBA7F3" w14:textId="77777777" w:rsidR="00E74B84" w:rsidRPr="00FC73F6" w:rsidRDefault="00E74B84" w:rsidP="00881C5F">
            <w:pPr>
              <w:rPr>
                <w:rFonts w:ascii="Tahoma" w:hAnsi="Tahoma" w:cs="Tahoma"/>
                <w:sz w:val="24"/>
                <w:szCs w:val="24"/>
              </w:rPr>
            </w:pPr>
          </w:p>
          <w:p w14:paraId="4A9DA21C" w14:textId="2B036A20" w:rsidR="009A1025" w:rsidRDefault="00FC73F6" w:rsidP="009A1025">
            <w:pPr>
              <w:rPr>
                <w:rFonts w:ascii="Tahoma" w:hAnsi="Tahoma" w:cs="Tahoma"/>
                <w:sz w:val="24"/>
                <w:szCs w:val="24"/>
              </w:rPr>
            </w:pPr>
            <w:r w:rsidRPr="009A1025">
              <w:rPr>
                <w:rFonts w:ascii="Tahoma" w:hAnsi="Tahoma" w:cs="Tahoma"/>
                <w:sz w:val="24"/>
                <w:szCs w:val="24"/>
              </w:rPr>
              <w:t>Natalie Grimster</w:t>
            </w:r>
            <w:r w:rsidR="00C2241C" w:rsidRPr="009A1025">
              <w:rPr>
                <w:rFonts w:ascii="Tahoma" w:hAnsi="Tahoma" w:cs="Tahoma"/>
                <w:sz w:val="24"/>
                <w:szCs w:val="24"/>
              </w:rPr>
              <w:t xml:space="preserve"> – SENCO – </w:t>
            </w:r>
            <w:r w:rsidR="009A1025">
              <w:rPr>
                <w:rFonts w:ascii="Tahoma" w:hAnsi="Tahoma" w:cs="Tahoma"/>
                <w:sz w:val="24"/>
                <w:szCs w:val="24"/>
              </w:rPr>
              <w:t xml:space="preserve"> </w:t>
            </w:r>
            <w:hyperlink r:id="rId10" w:history="1">
              <w:r w:rsidR="00CB66B4" w:rsidRPr="00EB515E">
                <w:rPr>
                  <w:rStyle w:val="Hyperlink"/>
                  <w:rFonts w:ascii="Tahoma" w:hAnsi="Tahoma" w:cs="Tahoma"/>
                  <w:sz w:val="24"/>
                  <w:szCs w:val="24"/>
                </w:rPr>
                <w:t>natalie.grimster@bwccf.cheshire.sch.uk</w:t>
              </w:r>
            </w:hyperlink>
            <w:r w:rsidR="009A1025">
              <w:rPr>
                <w:rFonts w:ascii="Tahoma" w:hAnsi="Tahoma" w:cs="Tahoma"/>
                <w:sz w:val="24"/>
                <w:szCs w:val="24"/>
              </w:rPr>
              <w:t xml:space="preserve"> </w:t>
            </w:r>
          </w:p>
          <w:p w14:paraId="1C60FB5E" w14:textId="0BCFB627" w:rsidR="00C2241C" w:rsidRPr="00FC73F6" w:rsidRDefault="0088100E" w:rsidP="00E74B84">
            <w:pPr>
              <w:rPr>
                <w:rFonts w:ascii="Tahoma" w:hAnsi="Tahoma" w:cs="Tahoma"/>
                <w:sz w:val="24"/>
                <w:szCs w:val="24"/>
              </w:rPr>
            </w:pPr>
            <w:r>
              <w:rPr>
                <w:rFonts w:ascii="Tahoma" w:hAnsi="Tahoma" w:cs="Tahoma"/>
                <w:sz w:val="24"/>
                <w:szCs w:val="24"/>
              </w:rPr>
              <w:t>Freda Davies</w:t>
            </w:r>
            <w:r w:rsidR="00592380" w:rsidRPr="00592380">
              <w:rPr>
                <w:rFonts w:ascii="Tahoma" w:hAnsi="Tahoma" w:cs="Tahoma"/>
                <w:sz w:val="24"/>
                <w:szCs w:val="24"/>
              </w:rPr>
              <w:t xml:space="preserve"> – </w:t>
            </w:r>
            <w:r w:rsidR="0080012E">
              <w:rPr>
                <w:rFonts w:ascii="Tahoma" w:hAnsi="Tahoma" w:cs="Tahoma"/>
                <w:sz w:val="24"/>
                <w:szCs w:val="24"/>
              </w:rPr>
              <w:t xml:space="preserve">Executive </w:t>
            </w:r>
            <w:r w:rsidR="00592380" w:rsidRPr="00592380">
              <w:rPr>
                <w:rFonts w:ascii="Tahoma" w:hAnsi="Tahoma" w:cs="Tahoma"/>
                <w:sz w:val="24"/>
                <w:szCs w:val="24"/>
              </w:rPr>
              <w:t>Headteacher –</w:t>
            </w:r>
            <w:r w:rsidR="00E74B84">
              <w:rPr>
                <w:rFonts w:ascii="Tahoma" w:hAnsi="Tahoma" w:cs="Tahoma"/>
                <w:sz w:val="24"/>
                <w:szCs w:val="24"/>
              </w:rPr>
              <w:t xml:space="preserve"> </w:t>
            </w:r>
            <w:hyperlink r:id="rId11" w:history="1">
              <w:r w:rsidRPr="0000356A">
                <w:rPr>
                  <w:rStyle w:val="Hyperlink"/>
                  <w:rFonts w:ascii="Tahoma" w:hAnsi="Tahoma" w:cs="Tahoma"/>
                  <w:sz w:val="24"/>
                  <w:szCs w:val="24"/>
                </w:rPr>
                <w:t>freda.davies@bwccf.cheshire.sch.uk</w:t>
              </w:r>
            </w:hyperlink>
          </w:p>
        </w:tc>
      </w:tr>
    </w:tbl>
    <w:p w14:paraId="32EB1050" w14:textId="48CB6045" w:rsidR="00251815" w:rsidRPr="00251815" w:rsidRDefault="00251815" w:rsidP="0080012E">
      <w:pPr>
        <w:rPr>
          <w:rFonts w:ascii="NTPreCursivefk" w:hAnsi="NTPreCursivefk"/>
          <w:b/>
          <w:sz w:val="40"/>
          <w:szCs w:val="40"/>
          <w:u w:val="single"/>
        </w:rPr>
      </w:pPr>
    </w:p>
    <w:sectPr w:rsidR="00251815" w:rsidRPr="00251815" w:rsidSect="009C34D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Ext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altName w:val="Ink Free"/>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4109"/>
    <w:multiLevelType w:val="hybridMultilevel"/>
    <w:tmpl w:val="94B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41AC5"/>
    <w:multiLevelType w:val="hybridMultilevel"/>
    <w:tmpl w:val="5F12919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 w15:restartNumberingAfterBreak="0">
    <w:nsid w:val="57DA1BD1"/>
    <w:multiLevelType w:val="hybridMultilevel"/>
    <w:tmpl w:val="C150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E2353"/>
    <w:multiLevelType w:val="hybridMultilevel"/>
    <w:tmpl w:val="D13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A52F1"/>
    <w:multiLevelType w:val="hybridMultilevel"/>
    <w:tmpl w:val="624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92FB3"/>
    <w:multiLevelType w:val="hybridMultilevel"/>
    <w:tmpl w:val="5D2841F4"/>
    <w:lvl w:ilvl="0" w:tplc="7C50B0C6">
      <w:start w:val="1"/>
      <w:numFmt w:val="decimal"/>
      <w:lvlText w:val="%1."/>
      <w:lvlJc w:val="left"/>
      <w:pPr>
        <w:ind w:left="720" w:hanging="360"/>
      </w:pPr>
      <w:rPr>
        <w:rFonts w:ascii="FSAlbert-ExtraBold" w:hAnsi="FSAlbert-ExtraBold" w:cs="FSAlbert-ExtraBol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15"/>
    <w:rsid w:val="00037B61"/>
    <w:rsid w:val="000B32BB"/>
    <w:rsid w:val="000C12B3"/>
    <w:rsid w:val="000C435E"/>
    <w:rsid w:val="000D7E06"/>
    <w:rsid w:val="00102C97"/>
    <w:rsid w:val="00135442"/>
    <w:rsid w:val="001B605F"/>
    <w:rsid w:val="001E5F35"/>
    <w:rsid w:val="00251815"/>
    <w:rsid w:val="002D72ED"/>
    <w:rsid w:val="00320421"/>
    <w:rsid w:val="00377701"/>
    <w:rsid w:val="003D490C"/>
    <w:rsid w:val="00491BD3"/>
    <w:rsid w:val="004C1A51"/>
    <w:rsid w:val="00576B08"/>
    <w:rsid w:val="00592380"/>
    <w:rsid w:val="005D31C3"/>
    <w:rsid w:val="005E7A38"/>
    <w:rsid w:val="00675D96"/>
    <w:rsid w:val="00690EAE"/>
    <w:rsid w:val="006D3F5E"/>
    <w:rsid w:val="0070210D"/>
    <w:rsid w:val="00712C98"/>
    <w:rsid w:val="00750B6F"/>
    <w:rsid w:val="0078202D"/>
    <w:rsid w:val="00792602"/>
    <w:rsid w:val="00797799"/>
    <w:rsid w:val="007B1BB8"/>
    <w:rsid w:val="0080012E"/>
    <w:rsid w:val="0081322D"/>
    <w:rsid w:val="00822719"/>
    <w:rsid w:val="008677F2"/>
    <w:rsid w:val="0088100E"/>
    <w:rsid w:val="00881C5F"/>
    <w:rsid w:val="008917D3"/>
    <w:rsid w:val="00941272"/>
    <w:rsid w:val="009853C7"/>
    <w:rsid w:val="00996439"/>
    <w:rsid w:val="009A1025"/>
    <w:rsid w:val="009C34DC"/>
    <w:rsid w:val="00A671F8"/>
    <w:rsid w:val="00A75F5A"/>
    <w:rsid w:val="00B23B7D"/>
    <w:rsid w:val="00B92213"/>
    <w:rsid w:val="00C1581F"/>
    <w:rsid w:val="00C2241C"/>
    <w:rsid w:val="00C732FA"/>
    <w:rsid w:val="00C97F48"/>
    <w:rsid w:val="00CB66B4"/>
    <w:rsid w:val="00CF259E"/>
    <w:rsid w:val="00DF16E2"/>
    <w:rsid w:val="00E65A4C"/>
    <w:rsid w:val="00E74B84"/>
    <w:rsid w:val="00ED6897"/>
    <w:rsid w:val="00EE1B4D"/>
    <w:rsid w:val="00EF2614"/>
    <w:rsid w:val="00EF7E37"/>
    <w:rsid w:val="00F40D54"/>
    <w:rsid w:val="00F50262"/>
    <w:rsid w:val="00F519FE"/>
    <w:rsid w:val="00F53F33"/>
    <w:rsid w:val="00F577B2"/>
    <w:rsid w:val="00F67FC0"/>
    <w:rsid w:val="00F77A3F"/>
    <w:rsid w:val="00FC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886E"/>
  <w15:docId w15:val="{E71ABF5D-E581-4232-BD13-6BF2E87B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6E2"/>
    <w:pPr>
      <w:spacing w:after="0"/>
      <w:ind w:left="720"/>
    </w:pPr>
    <w:rPr>
      <w:rFonts w:ascii="Calibri" w:eastAsia="Calibri" w:hAnsi="Calibri" w:cs="Times New Roman"/>
    </w:rPr>
  </w:style>
  <w:style w:type="paragraph" w:styleId="BalloonText">
    <w:name w:val="Balloon Text"/>
    <w:basedOn w:val="Normal"/>
    <w:link w:val="BalloonTextChar"/>
    <w:uiPriority w:val="99"/>
    <w:semiHidden/>
    <w:unhideWhenUsed/>
    <w:rsid w:val="000B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BB"/>
    <w:rPr>
      <w:rFonts w:ascii="Tahoma" w:hAnsi="Tahoma" w:cs="Tahoma"/>
      <w:sz w:val="16"/>
      <w:szCs w:val="16"/>
    </w:rPr>
  </w:style>
  <w:style w:type="character" w:styleId="Hyperlink">
    <w:name w:val="Hyperlink"/>
    <w:basedOn w:val="DefaultParagraphFont"/>
    <w:uiPriority w:val="99"/>
    <w:unhideWhenUsed/>
    <w:rsid w:val="00750B6F"/>
    <w:rPr>
      <w:color w:val="0000FF" w:themeColor="hyperlink"/>
      <w:u w:val="single"/>
    </w:rPr>
  </w:style>
  <w:style w:type="character" w:customStyle="1" w:styleId="UnresolvedMention">
    <w:name w:val="Unresolved Mention"/>
    <w:basedOn w:val="DefaultParagraphFont"/>
    <w:uiPriority w:val="99"/>
    <w:semiHidden/>
    <w:unhideWhenUsed/>
    <w:rsid w:val="001B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a.davies@bwccf.cheshire.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lie.grimster@bwccf.che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reda.davies@bwccf.cheshire.sch.uk" TargetMode="External"/><Relationship Id="rId5" Type="http://schemas.openxmlformats.org/officeDocument/2006/relationships/image" Target="media/image1.png"/><Relationship Id="rId10" Type="http://schemas.openxmlformats.org/officeDocument/2006/relationships/hyperlink" Target="mailto:natalie.grimster@bwccf.cheshire.sch.uk" TargetMode="External"/><Relationship Id="rId4" Type="http://schemas.openxmlformats.org/officeDocument/2006/relationships/webSettings" Target="webSettings.xml"/><Relationship Id="rId9" Type="http://schemas.openxmlformats.org/officeDocument/2006/relationships/hyperlink" Target="https://www.livewell.cheshirewestandchester.gov.uk/Categories/3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broe</dc:creator>
  <cp:lastModifiedBy>sch8753500</cp:lastModifiedBy>
  <cp:revision>2</cp:revision>
  <cp:lastPrinted>2015-11-23T12:30:00Z</cp:lastPrinted>
  <dcterms:created xsi:type="dcterms:W3CDTF">2023-10-27T14:32:00Z</dcterms:created>
  <dcterms:modified xsi:type="dcterms:W3CDTF">2023-10-27T14:32:00Z</dcterms:modified>
</cp:coreProperties>
</file>